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E0FA" w14:textId="78DCFB66"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46</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aquatic plants other than algae</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9765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BE686EC"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1FDE98E"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5D2FD1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A44A17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35F335F6"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E69EF3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10AEA72"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AD0EC9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C11E44E"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57050B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0D44D4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BA642E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460D5FB"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5874E8" w14:paraId="1EC0CF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4F5D197"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5766200" w14:textId="77777777" w:rsidR="005874E8" w:rsidRDefault="0089765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99A732A" w14:textId="77777777" w:rsidR="005874E8" w:rsidRDefault="008976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540F1F0"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8E82AA"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137A4FA" w14:textId="77777777" w:rsidR="005874E8" w:rsidRDefault="005874E8"/>
        </w:tc>
      </w:tr>
      <w:tr w:rsidR="005874E8" w14:paraId="057294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F4BCE3"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FF46D9" w14:textId="77777777" w:rsidR="005874E8" w:rsidRDefault="005874E8"/>
        </w:tc>
        <w:tc>
          <w:tcPr>
            <w:tcW w:w="1425" w:type="dxa"/>
            <w:tcBorders>
              <w:top w:val="outset" w:sz="6" w:space="0" w:color="auto"/>
              <w:left w:val="outset" w:sz="6" w:space="0" w:color="auto"/>
              <w:bottom w:val="outset" w:sz="6" w:space="0" w:color="FFFFFF"/>
              <w:right w:val="outset" w:sz="6" w:space="0" w:color="auto"/>
            </w:tcBorders>
          </w:tcPr>
          <w:p w14:paraId="744DF2BB" w14:textId="77777777" w:rsidR="005874E8" w:rsidRDefault="0089765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65F288"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7B163C52"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tcPr>
          <w:p w14:paraId="1F150BCE" w14:textId="77777777" w:rsidR="005874E8" w:rsidRDefault="005874E8"/>
        </w:tc>
      </w:tr>
      <w:tr w:rsidR="005874E8" w14:paraId="05DF81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BBF60C"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DAE7E1" w14:textId="77777777" w:rsidR="005874E8" w:rsidRDefault="0089765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8FE5B17"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F92540" w14:textId="77777777" w:rsidR="005874E8" w:rsidRDefault="00897652">
            <w:r>
              <w:rPr>
                <w:rFonts w:ascii="Arial"/>
                <w:b/>
                <w:sz w:val="16"/>
              </w:rPr>
              <w:t>Picklist values:</w:t>
            </w:r>
            <w:r>
              <w:rPr>
                <w:rFonts w:ascii="Arial"/>
                <w:sz w:val="16"/>
              </w:rPr>
              <w:br/>
              <w:t>- toxicity to aquatic plants other than algae</w:t>
            </w:r>
          </w:p>
        </w:tc>
        <w:tc>
          <w:tcPr>
            <w:tcW w:w="3709" w:type="dxa"/>
            <w:tcBorders>
              <w:top w:val="outset" w:sz="6" w:space="0" w:color="auto"/>
              <w:left w:val="outset" w:sz="6" w:space="0" w:color="auto"/>
              <w:bottom w:val="outset" w:sz="6" w:space="0" w:color="FFFFFF"/>
              <w:right w:val="outset" w:sz="6" w:space="0" w:color="auto"/>
            </w:tcBorders>
          </w:tcPr>
          <w:p w14:paraId="1116BBF4" w14:textId="77777777" w:rsidR="005874E8" w:rsidRDefault="00897652">
            <w:r>
              <w:rPr>
                <w:rFonts w:ascii="Arial"/>
                <w:sz w:val="16"/>
              </w:rPr>
              <w:t>From the picklist select the relevant endpoint addressed by this study summary. In some cases there is only one endpoint title, which may be entered automatically depending on the software appl</w:t>
            </w:r>
            <w:r>
              <w:rPr>
                <w:rFonts w:ascii="Arial"/>
                <w:sz w:val="16"/>
              </w:rPr>
              <w:t>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and g</w:t>
            </w:r>
            <w:r>
              <w:rPr>
                <w:rFonts w:ascii="Arial"/>
                <w:sz w:val="16"/>
              </w:rPr>
              <w:t>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w:t>
            </w:r>
            <w:r>
              <w:rPr>
                <w:rFonts w:ascii="Arial"/>
                <w:sz w:val="16"/>
              </w:rPr>
              <w:t>e selected, normally with no need to fill in the adjacent text field, as '(Q)SAR' needs to be indicated in field 'Type of information' and the model should be described in field 'Justification of non-standard information' or 'Attached justification'. A spe</w:t>
            </w:r>
            <w:r>
              <w:rPr>
                <w:rFonts w:ascii="Arial"/>
                <w:sz w:val="16"/>
              </w:rPr>
              <w:t>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w:t>
            </w:r>
            <w:r>
              <w:rPr>
                <w:rFonts w:ascii="Arial"/>
                <w:sz w:val="16"/>
              </w:rPr>
              <w:t>vable or measurable inherent property of a chemical substance which may be specified by the relevant regulatory framework as 'information requirement' (e.g. Boiling point, Sub-chronic toxicity: oral, Fish early-life stage toxicity). In a narrower sense, th</w:t>
            </w:r>
            <w:r>
              <w:rPr>
                <w:rFonts w:ascii="Arial"/>
                <w:sz w:val="16"/>
              </w:rPr>
              <w:t>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0353FDB" w14:textId="77777777" w:rsidR="005874E8" w:rsidRDefault="005874E8"/>
        </w:tc>
      </w:tr>
      <w:tr w:rsidR="005874E8" w14:paraId="37BFDF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7B26D7"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8DEDA9" w14:textId="77777777" w:rsidR="005874E8" w:rsidRDefault="0089765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CE320EC"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72BDE1" w14:textId="77777777" w:rsidR="005874E8" w:rsidRDefault="0089765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w:t>
            </w:r>
            <w:r>
              <w:rPr>
                <w:rFonts w:ascii="Arial"/>
                <w:sz w:val="16"/>
              </w:rPr>
              <w:t>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xml:space="preserve">- </w:t>
            </w:r>
            <w:r>
              <w:rPr>
                <w:rFonts w:ascii="Arial"/>
                <w:sz w:val="16"/>
              </w:rPr>
              <w:t>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CEB006F" w14:textId="77777777" w:rsidR="005874E8" w:rsidRDefault="00897652">
            <w:r>
              <w:rPr>
                <w:rFonts w:ascii="Arial"/>
                <w:sz w:val="16"/>
              </w:rPr>
              <w:t>Select the appropriate type of information, e.g. ' experimental study', ' experimental study planned' or, if alternatives to testing apply, '(Q)SAR', 'read-acr</w:t>
            </w:r>
            <w:r>
              <w:rPr>
                <w:rFonts w:ascii="Arial"/>
                <w:sz w:val="16"/>
              </w:rPr>
              <w:t>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w:t>
            </w:r>
            <w:r>
              <w:rPr>
                <w:rFonts w:ascii="Arial"/>
                <w:sz w:val="16"/>
              </w:rPr>
              <w:t xml:space="preserve">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w:t>
            </w:r>
            <w:r>
              <w:rPr>
                <w:rFonts w:ascii="Arial"/>
                <w:sz w:val="16"/>
              </w:rPr>
              <w:t>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w:t>
            </w:r>
            <w:r>
              <w:rPr>
                <w:rFonts w:ascii="Arial"/>
                <w:sz w:val="16"/>
              </w:rPr>
              <w:t xml:space="preserve">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w:t>
            </w:r>
            <w:r>
              <w:rPr>
                <w:rFonts w:ascii="Arial"/>
                <w:sz w:val="16"/>
              </w:rPr>
              <w:t xml:space="preserve">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w:t>
            </w:r>
            <w:r>
              <w:rPr>
                <w:rFonts w:ascii="Arial"/>
                <w:sz w:val="16"/>
              </w:rPr>
              <w: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 xml:space="preserve">Consult any programme-specific guidance (e.g. OECD </w:t>
            </w:r>
            <w:r>
              <w:rPr>
                <w:rFonts w:ascii="Arial"/>
                <w:sz w:val="16"/>
              </w:rPr>
              <w:t>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E7C75CB" w14:textId="77777777" w:rsidR="005874E8" w:rsidRDefault="005874E8"/>
        </w:tc>
      </w:tr>
      <w:tr w:rsidR="005874E8" w14:paraId="6F61D7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E9AF82"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FEE032" w14:textId="77777777" w:rsidR="005874E8" w:rsidRDefault="0089765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5EBD36E"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1AE0B4" w14:textId="77777777" w:rsidR="005874E8" w:rsidRDefault="00897652">
            <w:r>
              <w:rPr>
                <w:rFonts w:ascii="Arial"/>
                <w:b/>
                <w:sz w:val="16"/>
              </w:rPr>
              <w:t>Picklist values:</w:t>
            </w:r>
            <w:r>
              <w:rPr>
                <w:rFonts w:ascii="Arial"/>
                <w:sz w:val="16"/>
              </w:rPr>
              <w:br/>
              <w:t>- key study</w:t>
            </w:r>
            <w:r>
              <w:rPr>
                <w:rFonts w:ascii="Arial"/>
                <w:sz w:val="16"/>
              </w:rPr>
              <w:br/>
              <w:t>- s</w:t>
            </w:r>
            <w:r>
              <w:rPr>
                <w:rFonts w:ascii="Arial"/>
                <w:sz w:val="16"/>
              </w:rPr>
              <w:t>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92B26A5" w14:textId="77777777" w:rsidR="005874E8" w:rsidRDefault="00897652">
            <w:r>
              <w:rPr>
                <w:rFonts w:ascii="Arial"/>
                <w:sz w:val="16"/>
              </w:rPr>
              <w:t>Indicate the adequacy of a (robust) study summary in terms of usefulness for hazard/risk assessment purposes depending on the relevant legislati</w:t>
            </w:r>
            <w:r>
              <w:rPr>
                <w:rFonts w:ascii="Arial"/>
                <w:sz w:val="16"/>
              </w:rPr>
              <w:t>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w:t>
            </w:r>
            <w:r>
              <w:rPr>
                <w:rFonts w:ascii="Arial"/>
                <w:sz w:val="16"/>
              </w:rPr>
              <w:t xml:space="preserve">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w:t>
            </w:r>
            <w:r>
              <w:rPr>
                <w:rFonts w:ascii="Arial"/>
                <w:sz w:val="16"/>
              </w:rPr>
              <w:t>f evidence: A record that contributes to a weight of evidence justification for the non-submission of a particular (adequate) study. The weight of evidence justification is normally endpoint-related, i.e.  based on all available records included in the wei</w:t>
            </w:r>
            <w:r>
              <w:rPr>
                <w:rFonts w:ascii="Arial"/>
                <w:sz w:val="16"/>
              </w:rPr>
              <w:t xml:space="preserve">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w:t>
            </w:r>
            <w:r>
              <w:rPr>
                <w:rFonts w:ascii="Arial"/>
                <w:sz w:val="16"/>
              </w:rPr>
              <w:t>an the key study/ies, but is not used as key study because of flaws in the methodology or documentation. This phrase should be selected for justifying why a potentially critical result has not been used for the hazard assessment. The lines of argumentation</w:t>
            </w:r>
            <w:r>
              <w:rPr>
                <w:rFonts w:ascii="Arial"/>
                <w:sz w:val="16"/>
              </w:rPr>
              <w:t xml:space="preserve">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w:t>
            </w:r>
            <w:r>
              <w:rPr>
                <w:rFonts w:ascii="Arial"/>
                <w:sz w:val="16"/>
              </w:rPr>
              <w:t>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77645D5" w14:textId="77777777" w:rsidR="005874E8" w:rsidRDefault="0089765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w:t>
            </w:r>
            <w:r>
              <w:rPr>
                <w:rFonts w:ascii="Arial"/>
                <w:sz w:val="16"/>
              </w:rPr>
              <w:t xml:space="preserve">'experimental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5874E8" w14:paraId="092C30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97B1B1"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888E0" w14:textId="77777777" w:rsidR="005874E8" w:rsidRDefault="0089765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DF7CE58" w14:textId="77777777" w:rsidR="005874E8" w:rsidRDefault="0089765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B3DF10"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3D811B2A" w14:textId="77777777" w:rsidR="005874E8" w:rsidRDefault="00897652">
            <w:r>
              <w:rPr>
                <w:rFonts w:ascii="Arial"/>
                <w:sz w:val="16"/>
              </w:rPr>
              <w:t>Set this flag if relevant for the respective reg</w:t>
            </w:r>
            <w:r>
              <w:rPr>
                <w:rFonts w:ascii="Arial"/>
                <w:sz w:val="16"/>
              </w:rPr>
              <w:t xml:space="preserve">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describe the technica</w:t>
            </w:r>
            <w:r>
              <w:rPr>
                <w:rFonts w:ascii="Arial"/>
                <w:sz w:val="16"/>
              </w:rPr>
              <w:t>l content of a very detailed summary of an experimental study or of any other relevant information. It is a priori no synonym with the term 'Key study', although a key study should usually be submitted in the form of Robust Study Summary. However, a Robust</w:t>
            </w:r>
            <w:r>
              <w:rPr>
                <w:rFonts w:ascii="Arial"/>
                <w:sz w:val="16"/>
              </w:rPr>
              <w:t xml:space="preserve">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w:t>
            </w:r>
            <w:r>
              <w:rPr>
                <w:rFonts w:ascii="Arial"/>
                <w:sz w:val="16"/>
              </w:rPr>
              <w:t xml:space="preserve">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CFBF67F" w14:textId="77777777" w:rsidR="005874E8" w:rsidRDefault="005874E8"/>
        </w:tc>
      </w:tr>
      <w:tr w:rsidR="005874E8" w14:paraId="2DC219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51E600"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F18E95" w14:textId="77777777" w:rsidR="005874E8" w:rsidRDefault="0089765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4F791EA" w14:textId="77777777" w:rsidR="005874E8" w:rsidRDefault="00897652">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8A5A929"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565733A1" w14:textId="77777777" w:rsidR="005874E8" w:rsidRDefault="00897652">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w:t>
            </w:r>
            <w:r>
              <w:rPr>
                <w:rFonts w:ascii="Arial"/>
                <w:sz w:val="16"/>
              </w:rPr>
              <w:t xml:space="preserv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A6487FE" w14:textId="77777777" w:rsidR="005874E8" w:rsidRDefault="005874E8"/>
        </w:tc>
      </w:tr>
      <w:tr w:rsidR="005874E8" w14:paraId="2D2548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5FEC19"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F1444A" w14:textId="77777777" w:rsidR="005874E8" w:rsidRDefault="00897652">
            <w:r>
              <w:rPr>
                <w:rFonts w:ascii="Arial"/>
                <w:sz w:val="16"/>
              </w:rPr>
              <w:t>Use</w:t>
            </w:r>
            <w:r>
              <w:rPr>
                <w:rFonts w:ascii="Arial"/>
                <w:sz w:val="16"/>
              </w:rPr>
              <w:t>d for SDS</w:t>
            </w:r>
          </w:p>
        </w:tc>
        <w:tc>
          <w:tcPr>
            <w:tcW w:w="1425" w:type="dxa"/>
            <w:tcBorders>
              <w:top w:val="outset" w:sz="6" w:space="0" w:color="auto"/>
              <w:left w:val="outset" w:sz="6" w:space="0" w:color="auto"/>
              <w:bottom w:val="outset" w:sz="6" w:space="0" w:color="FFFFFF"/>
              <w:right w:val="outset" w:sz="6" w:space="0" w:color="auto"/>
            </w:tcBorders>
          </w:tcPr>
          <w:p w14:paraId="6ED5901D" w14:textId="77777777" w:rsidR="005874E8" w:rsidRDefault="0089765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06A272"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2392B746" w14:textId="77777777" w:rsidR="005874E8" w:rsidRDefault="0089765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E8DB353" w14:textId="77777777" w:rsidR="005874E8" w:rsidRDefault="005874E8"/>
        </w:tc>
      </w:tr>
      <w:tr w:rsidR="005874E8" w14:paraId="25C47F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4DC136"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F9DB34" w14:textId="77777777" w:rsidR="005874E8" w:rsidRDefault="0089765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35B48A3" w14:textId="77777777" w:rsidR="005874E8" w:rsidRDefault="0089765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FE5A86"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3BE3A132" w14:textId="77777777" w:rsidR="005874E8" w:rsidRDefault="00897652">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6ABBED4" w14:textId="77777777" w:rsidR="005874E8" w:rsidRDefault="005874E8"/>
        </w:tc>
      </w:tr>
      <w:tr w:rsidR="005874E8" w14:paraId="3CC3DD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551805"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87709A" w14:textId="77777777" w:rsidR="005874E8" w:rsidRDefault="0089765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3F7964A" w14:textId="77777777" w:rsidR="005874E8" w:rsidRDefault="0089765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4D86A0"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353277A0"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tcPr>
          <w:p w14:paraId="6C24043F" w14:textId="77777777" w:rsidR="005874E8" w:rsidRDefault="005874E8"/>
        </w:tc>
      </w:tr>
      <w:tr w:rsidR="005874E8" w14:paraId="596AD8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248185"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89914D" w14:textId="77777777" w:rsidR="005874E8" w:rsidRDefault="0089765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898037A" w14:textId="77777777" w:rsidR="005874E8" w:rsidRDefault="0089765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CA2441"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67DDAFA5"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tcPr>
          <w:p w14:paraId="3EA84BA5" w14:textId="77777777" w:rsidR="005874E8" w:rsidRDefault="005874E8"/>
        </w:tc>
      </w:tr>
      <w:tr w:rsidR="005874E8" w14:paraId="3C958C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082A1C"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446145" w14:textId="77777777" w:rsidR="005874E8" w:rsidRDefault="0089765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9545987"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FB5222" w14:textId="77777777" w:rsidR="005874E8" w:rsidRDefault="0089765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B8A9DC4" w14:textId="77777777" w:rsidR="005874E8" w:rsidRDefault="0089765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FD369FB" w14:textId="77777777" w:rsidR="005874E8" w:rsidRDefault="005874E8"/>
        </w:tc>
      </w:tr>
      <w:tr w:rsidR="005874E8" w14:paraId="644F04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44FE3C"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DA19E5" w14:textId="77777777" w:rsidR="005874E8" w:rsidRDefault="0089765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7200E5B" w14:textId="77777777" w:rsidR="005874E8" w:rsidRDefault="0089765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D37A54" w14:textId="77777777" w:rsidR="005874E8" w:rsidRDefault="0089765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30894A6" w14:textId="77777777" w:rsidR="005874E8" w:rsidRDefault="0089765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B3B7D9E" w14:textId="77777777" w:rsidR="005874E8" w:rsidRDefault="0089765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5874E8" w14:paraId="374EA9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5A03C4"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4F48C7" w14:textId="77777777" w:rsidR="005874E8" w:rsidRDefault="0089765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AA7B437"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B9651D" w14:textId="77777777" w:rsidR="005874E8" w:rsidRDefault="0089765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9690026" w14:textId="77777777" w:rsidR="005874E8" w:rsidRDefault="0089765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C3779F6" w14:textId="77777777" w:rsidR="005874E8" w:rsidRDefault="0089765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5874E8" w14:paraId="3C88D6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BB643A"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00EDF9" w14:textId="77777777" w:rsidR="005874E8" w:rsidRDefault="0089765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5B62852" w14:textId="77777777" w:rsidR="005874E8" w:rsidRDefault="0089765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35BAD6" w14:textId="77777777" w:rsidR="005874E8" w:rsidRDefault="0089765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04D96E8" w14:textId="77777777" w:rsidR="005874E8" w:rsidRDefault="00897652">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7BA32329" w14:textId="77777777" w:rsidR="005874E8" w:rsidRDefault="00897652">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5874E8" w14:paraId="493CFC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A465EF"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E77345" w14:textId="77777777" w:rsidR="005874E8" w:rsidRDefault="00897652">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1B3DD1B2" w14:textId="77777777" w:rsidR="005874E8" w:rsidRDefault="008976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A252E9" w14:textId="77777777" w:rsidR="005874E8" w:rsidRDefault="0089765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75385CB" w14:textId="77777777" w:rsidR="005874E8" w:rsidRDefault="00897652">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A408BB8" w14:textId="77777777" w:rsidR="005874E8" w:rsidRDefault="005874E8"/>
        </w:tc>
      </w:tr>
      <w:tr w:rsidR="005874E8" w14:paraId="773FE0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BF8C80" w14:textId="77777777" w:rsidR="005874E8" w:rsidRDefault="005874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67DEF21" w14:textId="77777777" w:rsidR="005874E8" w:rsidRDefault="0089765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4B9CA7" w14:textId="77777777" w:rsidR="005874E8" w:rsidRDefault="008976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C5A071" w14:textId="77777777" w:rsidR="005874E8" w:rsidRDefault="005874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A8C680" w14:textId="77777777" w:rsidR="005874E8" w:rsidRDefault="00897652">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CD3DFDC" w14:textId="77777777" w:rsidR="005874E8" w:rsidRDefault="005874E8"/>
        </w:tc>
      </w:tr>
      <w:tr w:rsidR="005874E8" w14:paraId="6E407A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841AFB"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0C068C" w14:textId="77777777" w:rsidR="005874E8" w:rsidRDefault="0089765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63E9E5" w14:textId="77777777" w:rsidR="005874E8" w:rsidRDefault="00897652">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10E982"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DAE8AE" w14:textId="77777777" w:rsidR="005874E8" w:rsidRDefault="0089765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1D4DDA" w14:textId="77777777" w:rsidR="005874E8" w:rsidRDefault="005874E8"/>
        </w:tc>
      </w:tr>
      <w:tr w:rsidR="005874E8" w14:paraId="6BBA18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B176A2" w14:textId="77777777" w:rsidR="005874E8" w:rsidRDefault="005874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20F3E7" w14:textId="77777777" w:rsidR="005874E8" w:rsidRDefault="0089765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39B099"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38A297" w14:textId="77777777" w:rsidR="005874E8" w:rsidRDefault="0089765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C25FDC" w14:textId="77777777" w:rsidR="005874E8" w:rsidRDefault="00897652">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E44F11" w14:textId="77777777" w:rsidR="005874E8" w:rsidRDefault="005874E8"/>
        </w:tc>
      </w:tr>
      <w:tr w:rsidR="005874E8" w14:paraId="68C5A5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44A14A"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EC6C13" w14:textId="77777777" w:rsidR="005874E8" w:rsidRDefault="0089765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FAE6BA" w14:textId="77777777" w:rsidR="005874E8" w:rsidRDefault="008976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722E89"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7003C1" w14:textId="77777777" w:rsidR="005874E8" w:rsidRDefault="005874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4CCF9D" w14:textId="77777777" w:rsidR="005874E8" w:rsidRDefault="005874E8"/>
        </w:tc>
      </w:tr>
      <w:tr w:rsidR="005874E8" w14:paraId="464DE8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648BEB" w14:textId="77777777" w:rsidR="005874E8" w:rsidRDefault="005874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9586847" w14:textId="77777777" w:rsidR="005874E8" w:rsidRDefault="0089765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A51E39" w14:textId="77777777" w:rsidR="005874E8" w:rsidRDefault="0089765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85390E" w14:textId="77777777" w:rsidR="005874E8" w:rsidRDefault="005874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EA7CBB" w14:textId="77777777" w:rsidR="005874E8" w:rsidRDefault="00897652">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7BFDB53" w14:textId="77777777" w:rsidR="005874E8" w:rsidRDefault="005874E8"/>
        </w:tc>
      </w:tr>
      <w:tr w:rsidR="005874E8" w14:paraId="45543C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EE9E66"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3F8D04" w14:textId="77777777" w:rsidR="005874E8" w:rsidRDefault="0089765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11A3C1"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C3D9A9" w14:textId="77777777" w:rsidR="005874E8" w:rsidRDefault="0089765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820B39" w14:textId="77777777" w:rsidR="005874E8" w:rsidRDefault="00897652">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F579F3" w14:textId="77777777" w:rsidR="005874E8" w:rsidRDefault="005874E8"/>
        </w:tc>
      </w:tr>
      <w:tr w:rsidR="005874E8" w14:paraId="0D88E5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AFBF1B"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4339F7" w14:textId="77777777" w:rsidR="005874E8" w:rsidRDefault="0089765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137354" w14:textId="77777777" w:rsidR="005874E8" w:rsidRDefault="0089765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3C12A3"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A3EF19" w14:textId="77777777" w:rsidR="005874E8" w:rsidRDefault="00897652">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1883E5" w14:textId="77777777" w:rsidR="005874E8" w:rsidRDefault="00897652">
            <w:r>
              <w:rPr>
                <w:rFonts w:ascii="Arial"/>
                <w:b/>
                <w:sz w:val="16"/>
              </w:rPr>
              <w:t>Cross-reference:</w:t>
            </w:r>
            <w:r>
              <w:rPr>
                <w:rFonts w:ascii="Arial"/>
                <w:b/>
                <w:sz w:val="16"/>
              </w:rPr>
              <w:br/>
            </w:r>
            <w:r>
              <w:rPr>
                <w:rFonts w:ascii="Arial"/>
                <w:sz w:val="16"/>
              </w:rPr>
              <w:t>AllSummariesAndRecords</w:t>
            </w:r>
          </w:p>
        </w:tc>
      </w:tr>
      <w:tr w:rsidR="005874E8" w14:paraId="2D11C0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C9C221" w14:textId="77777777" w:rsidR="005874E8" w:rsidRDefault="005874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2941DA" w14:textId="77777777" w:rsidR="005874E8" w:rsidRDefault="0089765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D04E8B" w14:textId="77777777" w:rsidR="005874E8" w:rsidRDefault="008976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61F832" w14:textId="77777777" w:rsidR="005874E8" w:rsidRDefault="005874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7B7DDE" w14:textId="77777777" w:rsidR="005874E8" w:rsidRDefault="0089765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98701D" w14:textId="77777777" w:rsidR="005874E8" w:rsidRDefault="005874E8"/>
        </w:tc>
      </w:tr>
      <w:tr w:rsidR="005874E8" w14:paraId="0F6F07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102923"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06E0C9" w14:textId="77777777" w:rsidR="005874E8" w:rsidRDefault="0089765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EA33EB" w14:textId="77777777" w:rsidR="005874E8" w:rsidRDefault="008976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D6A15B"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F8D196" w14:textId="77777777" w:rsidR="005874E8" w:rsidRDefault="005874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8D43CD" w14:textId="77777777" w:rsidR="005874E8" w:rsidRDefault="005874E8"/>
        </w:tc>
      </w:tr>
      <w:tr w:rsidR="005874E8" w14:paraId="06CD9C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1774001"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DF40F4" w14:textId="77777777" w:rsidR="005874E8" w:rsidRDefault="0089765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DCB9B44" w14:textId="77777777" w:rsidR="005874E8" w:rsidRDefault="008976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7107C9D"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E893EB9"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37EEB7" w14:textId="77777777" w:rsidR="005874E8" w:rsidRDefault="005874E8"/>
        </w:tc>
      </w:tr>
      <w:tr w:rsidR="005874E8" w14:paraId="233219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EA5F13"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4E1645" w14:textId="77777777" w:rsidR="005874E8" w:rsidRDefault="0089765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8B94203" w14:textId="77777777" w:rsidR="005874E8" w:rsidRDefault="00897652">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264B20"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761CE2E3" w14:textId="77777777" w:rsidR="005874E8" w:rsidRDefault="00897652">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D391D9E" w14:textId="77777777" w:rsidR="005874E8" w:rsidRDefault="005874E8"/>
        </w:tc>
      </w:tr>
      <w:tr w:rsidR="005874E8" w14:paraId="3B1841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0FF589"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4B73FF" w14:textId="77777777" w:rsidR="005874E8" w:rsidRDefault="0089765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0ADAE58"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061BFF" w14:textId="77777777" w:rsidR="005874E8" w:rsidRDefault="00897652">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F6CCEAF" w14:textId="77777777" w:rsidR="005874E8" w:rsidRDefault="00897652">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C420074" w14:textId="77777777" w:rsidR="005874E8" w:rsidRDefault="005874E8"/>
        </w:tc>
      </w:tr>
      <w:tr w:rsidR="005874E8" w14:paraId="4567DD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93B46B"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7D25F8" w14:textId="77777777" w:rsidR="005874E8" w:rsidRDefault="0089765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1265E4F"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FCAD8E" w14:textId="77777777" w:rsidR="005874E8" w:rsidRDefault="00897652">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39AE48D" w14:textId="77777777" w:rsidR="005874E8" w:rsidRDefault="00897652">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83E9F08" w14:textId="77777777" w:rsidR="005874E8" w:rsidRDefault="005874E8"/>
        </w:tc>
      </w:tr>
      <w:tr w:rsidR="005874E8" w14:paraId="683519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CA4CC86"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946F4F1" w14:textId="77777777" w:rsidR="005874E8" w:rsidRDefault="0089765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22F873C" w14:textId="77777777" w:rsidR="005874E8" w:rsidRDefault="008976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463DFCB"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68D1DCE"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BD1E02" w14:textId="77777777" w:rsidR="005874E8" w:rsidRDefault="005874E8"/>
        </w:tc>
      </w:tr>
      <w:tr w:rsidR="005874E8" w14:paraId="25A0FC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0FF2E6" w14:textId="77777777" w:rsidR="005874E8" w:rsidRDefault="005874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E64B33" w14:textId="77777777" w:rsidR="005874E8" w:rsidRDefault="0089765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DFE812" w14:textId="77777777" w:rsidR="005874E8" w:rsidRDefault="0089765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D7072E" w14:textId="77777777" w:rsidR="005874E8" w:rsidRDefault="005874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3B474D" w14:textId="77777777" w:rsidR="005874E8" w:rsidRDefault="00897652">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02B3BC6" w14:textId="77777777" w:rsidR="005874E8" w:rsidRDefault="005874E8"/>
        </w:tc>
      </w:tr>
      <w:tr w:rsidR="005874E8" w14:paraId="35CA00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116D46"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99D8BE" w14:textId="77777777" w:rsidR="005874E8" w:rsidRDefault="0089765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1CC159"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324261" w14:textId="77777777" w:rsidR="005874E8" w:rsidRDefault="00897652">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297547" w14:textId="77777777" w:rsidR="005874E8" w:rsidRDefault="0089765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85102B" w14:textId="77777777" w:rsidR="005874E8" w:rsidRDefault="005874E8"/>
        </w:tc>
      </w:tr>
      <w:tr w:rsidR="005874E8" w14:paraId="53C3A5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78DE7D"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FC1436" w14:textId="77777777" w:rsidR="005874E8" w:rsidRDefault="0089765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A03B4D"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0FD117" w14:textId="77777777" w:rsidR="005874E8" w:rsidRDefault="00897652">
            <w:r>
              <w:rPr>
                <w:rFonts w:ascii="Arial"/>
                <w:b/>
                <w:sz w:val="16"/>
              </w:rPr>
              <w:t>Picklist values:</w:t>
            </w:r>
            <w:r>
              <w:rPr>
                <w:rFonts w:ascii="Arial"/>
                <w:sz w:val="16"/>
              </w:rPr>
              <w:br/>
              <w:t>- OECD Guideline (draft) (Growth Inhibition Test for the Rooted, Emergent Aquatic Macrophyte, Glyceria maxima)</w:t>
            </w:r>
            <w:r>
              <w:rPr>
                <w:rFonts w:ascii="Arial"/>
                <w:sz w:val="16"/>
              </w:rPr>
              <w:br/>
              <w:t>- OECD Guideline 221 (Lemna sp. Growth Inhibition Test)</w:t>
            </w:r>
            <w:r>
              <w:rPr>
                <w:rFonts w:ascii="Arial"/>
                <w:sz w:val="16"/>
              </w:rPr>
              <w:br/>
              <w:t>- OECD Guideline 238 (Sediment-free Myriophyllum spicatum Toxicity Test)</w:t>
            </w:r>
            <w:r>
              <w:rPr>
                <w:rFonts w:ascii="Arial"/>
                <w:sz w:val="16"/>
              </w:rPr>
              <w:br/>
              <w:t>- OECD Guideline 239 (Water-Sediment Myriophyllum spicatum Toxicity Test)</w:t>
            </w:r>
            <w:r>
              <w:rPr>
                <w:rFonts w:ascii="Arial"/>
                <w:sz w:val="16"/>
              </w:rPr>
              <w:br/>
              <w:t>- ASTM E1913-04 (Standard Guide for Conducting Static, Axenic, 14-Day Phytotoxicity Tests in Test Tubes with the Submersed Aquatic Macrophyte, Myriophyllum sibiricum Komarov)</w:t>
            </w:r>
            <w:r>
              <w:rPr>
                <w:rFonts w:ascii="Arial"/>
                <w:sz w:val="16"/>
              </w:rPr>
              <w:br/>
              <w:t>- Davi</w:t>
            </w:r>
            <w:r>
              <w:rPr>
                <w:rFonts w:ascii="Arial"/>
                <w:sz w:val="16"/>
              </w:rPr>
              <w:t xml:space="preserve">es, J. et al. (2003), Herbicide risk assessment for non-target aquatic plants: sulfosulfuron </w:t>
            </w:r>
            <w:r>
              <w:rPr>
                <w:rFonts w:ascii="Arial"/>
                <w:sz w:val="16"/>
              </w:rPr>
              <w:t>–</w:t>
            </w:r>
            <w:r>
              <w:rPr>
                <w:rFonts w:ascii="Arial"/>
                <w:sz w:val="16"/>
              </w:rPr>
              <w:t xml:space="preserve"> a case study, Pest Management </w:t>
            </w:r>
            <w:r>
              <w:rPr>
                <w:rFonts w:ascii="Arial"/>
                <w:sz w:val="16"/>
              </w:rPr>
              <w:lastRenderedPageBreak/>
              <w:t xml:space="preserve">Science, Vol. 59/2, pp. 231 </w:t>
            </w:r>
            <w:r>
              <w:rPr>
                <w:rFonts w:ascii="Arial"/>
                <w:sz w:val="16"/>
              </w:rPr>
              <w:t>–</w:t>
            </w:r>
            <w:r>
              <w:rPr>
                <w:rFonts w:ascii="Arial"/>
                <w:sz w:val="16"/>
              </w:rPr>
              <w:t xml:space="preserve"> 237</w:t>
            </w:r>
            <w:r>
              <w:rPr>
                <w:rFonts w:ascii="Arial"/>
                <w:sz w:val="16"/>
              </w:rPr>
              <w:br/>
              <w:t>- EPA OPP 124-2 (Aquatic Plants Field Study, Tier III)</w:t>
            </w:r>
            <w:r>
              <w:rPr>
                <w:rFonts w:ascii="Arial"/>
                <w:sz w:val="16"/>
              </w:rPr>
              <w:br/>
              <w:t>- EPA OPPTS 850.4400 (Aquatic Plant Toxici</w:t>
            </w:r>
            <w:r>
              <w:rPr>
                <w:rFonts w:ascii="Arial"/>
                <w:sz w:val="16"/>
              </w:rPr>
              <w:t>ty Test using Lemna spp. Tiers I &amp; II))</w:t>
            </w:r>
            <w:r>
              <w:rPr>
                <w:rFonts w:ascii="Arial"/>
                <w:sz w:val="16"/>
              </w:rPr>
              <w:br/>
              <w:t>- EPA OPPTS 850.4450 (Aquatic Plants Field Study (Tier III))</w:t>
            </w:r>
            <w:r>
              <w:rPr>
                <w:rFonts w:ascii="Arial"/>
                <w:sz w:val="16"/>
              </w:rPr>
              <w:br/>
              <w:t>- EPA OTS 797.1160 (Aquatic Plant Toxicity Test using Lemna spp. Tiers I &amp; II))</w:t>
            </w:r>
            <w:r>
              <w:rPr>
                <w:rFonts w:ascii="Arial"/>
                <w:sz w:val="16"/>
              </w:rPr>
              <w:br/>
              <w:t>- Knauer, K. et al. (2006), Methods for assessing the toxicity of herbicide</w:t>
            </w:r>
            <w:r>
              <w:rPr>
                <w:rFonts w:ascii="Arial"/>
                <w:sz w:val="16"/>
              </w:rPr>
              <w:t>s to submersed aquatic plants, Pest Management Science, Vol. 62/8, pp. 715-722</w:t>
            </w:r>
            <w:r>
              <w:rPr>
                <w:rFonts w:ascii="Arial"/>
                <w:sz w:val="16"/>
              </w:rPr>
              <w:br/>
              <w:t>- Maltby, L. et al. (2010), Aquatic Macrophyte Risk Assessment for Pesticides, Guidance from the AMRAP Workshop in Wageningen (NL), 14-16 January 2008</w:t>
            </w:r>
            <w:r>
              <w:rPr>
                <w:rFonts w:ascii="Arial"/>
                <w:sz w:val="16"/>
              </w:rPr>
              <w:br/>
              <w:t xml:space="preserve">- OCSPP 850.4400 (Aquatic </w:t>
            </w:r>
            <w:r>
              <w:rPr>
                <w:rFonts w:ascii="Arial"/>
                <w:sz w:val="16"/>
              </w:rPr>
              <w:t>Plant Toxicity Test Using Lemna spp.) (January 2012)</w:t>
            </w:r>
            <w:r>
              <w:rPr>
                <w:rFonts w:ascii="Arial"/>
                <w:sz w:val="16"/>
              </w:rPr>
              <w:br/>
              <w:t>- OCSPP 850.4450 (Aquatic Plants Field Study) (January 2012)</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D52A36" w14:textId="77777777" w:rsidR="005874E8" w:rsidRDefault="00897652">
            <w:r>
              <w:rPr>
                <w:rFonts w:ascii="Arial"/>
                <w:sz w:val="16"/>
              </w:rPr>
              <w:lastRenderedPageBreak/>
              <w:t>Select the applicable test guideline, e.g. 'OECD Guideline xxx'. If the test guideline used is not listed, choose 'other:' and specif</w:t>
            </w:r>
            <w:r>
              <w:rPr>
                <w:rFonts w:ascii="Arial"/>
                <w:sz w:val="16"/>
              </w:rPr>
              <w:t>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w:t>
            </w:r>
            <w:r>
              <w:rPr>
                <w:rFonts w:ascii="Arial"/>
                <w:sz w:val="16"/>
              </w:rPr>
              <w: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w:t>
            </w:r>
            <w:r>
              <w:rPr>
                <w:rFonts w:ascii="Arial"/>
                <w:sz w:val="16"/>
              </w:rPr>
              <w:t xml:space="preserve">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C11EB3" w14:textId="77777777" w:rsidR="005874E8" w:rsidRDefault="00897652">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5874E8" w14:paraId="051F33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9DC107"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02DCB9" w14:textId="77777777" w:rsidR="005874E8" w:rsidRDefault="0089765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DA5B01" w14:textId="77777777" w:rsidR="005874E8" w:rsidRDefault="0089765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E21F3D"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D533E3" w14:textId="77777777" w:rsidR="005874E8" w:rsidRDefault="00897652">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w:t>
            </w:r>
            <w:r>
              <w:rPr>
                <w:rFonts w:ascii="Arial"/>
                <w:sz w:val="16"/>
              </w:rPr>
              <w:t>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methodology used was based on an extension </w:t>
            </w:r>
            <w:r>
              <w:rPr>
                <w:rFonts w:ascii="Arial"/>
                <w:sz w:val="16"/>
              </w:rPr>
              <w:t>of the test guideline specified;</w:t>
            </w:r>
            <w:r>
              <w:rPr>
                <w:rFonts w:ascii="Arial"/>
                <w:sz w:val="16"/>
              </w:rPr>
              <w:br/>
            </w:r>
            <w:r>
              <w:rPr>
                <w:rFonts w:ascii="Arial"/>
                <w:sz w:val="16"/>
              </w:rPr>
              <w:br/>
              <w:t xml:space="preserve">- To indicate what protocol was followed for methods that allow the optional determination of more than one parameter if this cannot be indicated in a distinct field of the Materials and </w:t>
            </w:r>
            <w:r>
              <w:rPr>
                <w:rFonts w:ascii="Arial"/>
                <w:sz w:val="16"/>
              </w:rPr>
              <w:lastRenderedPageBreak/>
              <w:t>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34654E" w14:textId="77777777" w:rsidR="005874E8" w:rsidRDefault="00897652">
            <w:r>
              <w:rPr>
                <w:rFonts w:ascii="Arial"/>
                <w:b/>
                <w:sz w:val="16"/>
              </w:rPr>
              <w:lastRenderedPageBreak/>
              <w:t>Guidance for field</w:t>
            </w:r>
            <w:r>
              <w:rPr>
                <w:rFonts w:ascii="Arial"/>
                <w:b/>
                <w:sz w:val="16"/>
              </w:rPr>
              <w:t xml:space="preserve"> condition:</w:t>
            </w:r>
            <w:r>
              <w:rPr>
                <w:rFonts w:ascii="Arial"/>
                <w:b/>
                <w:sz w:val="16"/>
              </w:rPr>
              <w:br/>
            </w:r>
            <w:r>
              <w:rPr>
                <w:rFonts w:ascii="Arial"/>
                <w:sz w:val="16"/>
              </w:rPr>
              <w:t>Condition: Field active only if 'Qualifier' is not 'no guideline ...'</w:t>
            </w:r>
          </w:p>
        </w:tc>
      </w:tr>
      <w:tr w:rsidR="005874E8" w14:paraId="41E29A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F4AD1E" w14:textId="77777777" w:rsidR="005874E8" w:rsidRDefault="005874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A2261F" w14:textId="77777777" w:rsidR="005874E8" w:rsidRDefault="0089765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9D6560"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47064A" w14:textId="77777777" w:rsidR="005874E8" w:rsidRDefault="00897652">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C92CBB" w14:textId="77777777" w:rsidR="005874E8" w:rsidRDefault="00897652">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C5F8B2" w14:textId="77777777" w:rsidR="005874E8" w:rsidRDefault="00897652">
            <w:r>
              <w:rPr>
                <w:rFonts w:ascii="Arial"/>
                <w:b/>
                <w:sz w:val="16"/>
              </w:rPr>
              <w:t>Guidance for field condition:</w:t>
            </w:r>
            <w:r>
              <w:rPr>
                <w:rFonts w:ascii="Arial"/>
                <w:b/>
                <w:sz w:val="16"/>
              </w:rPr>
              <w:br/>
            </w:r>
            <w:r>
              <w:rPr>
                <w:rFonts w:ascii="Arial"/>
                <w:sz w:val="16"/>
              </w:rPr>
              <w:t>Condition: Field active only if 'Qualifier' is not 'no guideline ...'</w:t>
            </w:r>
          </w:p>
        </w:tc>
      </w:tr>
      <w:tr w:rsidR="005874E8" w14:paraId="25D469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54F322"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0024BD" w14:textId="77777777" w:rsidR="005874E8" w:rsidRDefault="0089765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8E21C8" w14:textId="77777777" w:rsidR="005874E8" w:rsidRDefault="008976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B2B531"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DE1A33" w14:textId="77777777" w:rsidR="005874E8" w:rsidRDefault="005874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A00B0A" w14:textId="77777777" w:rsidR="005874E8" w:rsidRDefault="005874E8"/>
        </w:tc>
      </w:tr>
      <w:tr w:rsidR="005874E8" w14:paraId="544DCF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EAEDC1"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AFE59F" w14:textId="77777777" w:rsidR="005874E8" w:rsidRDefault="0089765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A08DCCE" w14:textId="77777777" w:rsidR="005874E8" w:rsidRDefault="00897652">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0B8EB9" w14:textId="77777777" w:rsidR="005874E8" w:rsidRDefault="0089765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036F186A" w14:textId="77777777" w:rsidR="005874E8" w:rsidRDefault="00897652">
            <w:r>
              <w:rPr>
                <w:rFonts w:ascii="Arial"/>
                <w:sz w:val="16"/>
              </w:rPr>
              <w:t>If no guideline was followed, include a description of the principles of the test protocol or estimated method used in the study. As appropriate use either of the pre-defined freetext 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8085FBE" w14:textId="77777777" w:rsidR="005874E8" w:rsidRDefault="005874E8"/>
        </w:tc>
      </w:tr>
      <w:tr w:rsidR="005874E8" w14:paraId="7BB2ED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20DBD2"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DE194" w14:textId="77777777" w:rsidR="005874E8" w:rsidRDefault="00897652">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56E3BFE2"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452820" w14:textId="77777777" w:rsidR="005874E8" w:rsidRDefault="00897652">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A214A76" w14:textId="77777777" w:rsidR="005874E8" w:rsidRDefault="00897652">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A326E00" w14:textId="77777777" w:rsidR="005874E8" w:rsidRDefault="005874E8"/>
        </w:tc>
      </w:tr>
      <w:tr w:rsidR="005874E8" w14:paraId="443CDA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A572954"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CD941E0" w14:textId="77777777" w:rsidR="005874E8" w:rsidRDefault="0089765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5C0F75B" w14:textId="77777777" w:rsidR="005874E8" w:rsidRDefault="008976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6DE34C0"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59A89A8"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49FDF0D" w14:textId="77777777" w:rsidR="005874E8" w:rsidRDefault="005874E8"/>
        </w:tc>
      </w:tr>
      <w:tr w:rsidR="005874E8" w14:paraId="7AAB74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9D05D7"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F60CC1" w14:textId="77777777" w:rsidR="005874E8" w:rsidRDefault="0089765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954277F" w14:textId="77777777" w:rsidR="005874E8" w:rsidRDefault="0089765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7C15BE"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1F5AF55D" w14:textId="77777777" w:rsidR="005874E8" w:rsidRDefault="00897652">
            <w:r>
              <w:rPr>
                <w:rFonts w:ascii="Arial"/>
                <w:sz w:val="16"/>
              </w:rPr>
              <w:t>Select the appropriate Test Material Information (TMI) record. If not available in the repository, create a new one. You may also copy (clone) an existing TMI record, edit it and store it</w:t>
            </w:r>
            <w:r>
              <w:rPr>
                <w:rFonts w:ascii="Arial"/>
                <w:sz w:val="16"/>
              </w:rPr>
              <w:t xml:space="preserve">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w:t>
            </w:r>
            <w:r>
              <w:rPr>
                <w:rFonts w:ascii="Arial"/>
                <w:sz w:val="16"/>
              </w:rPr>
              <w:t>,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7F83B45E" w14:textId="77777777" w:rsidR="005874E8" w:rsidRDefault="00897652">
            <w:r>
              <w:rPr>
                <w:rFonts w:ascii="Arial"/>
                <w:b/>
                <w:sz w:val="16"/>
              </w:rPr>
              <w:t>Cross-reference:</w:t>
            </w:r>
            <w:r>
              <w:rPr>
                <w:rFonts w:ascii="Arial"/>
                <w:b/>
                <w:sz w:val="16"/>
              </w:rPr>
              <w:br/>
            </w:r>
            <w:r>
              <w:rPr>
                <w:rFonts w:ascii="Arial"/>
                <w:sz w:val="16"/>
              </w:rPr>
              <w:t>TEST_MATERIAL_INFORMATION</w:t>
            </w:r>
          </w:p>
        </w:tc>
      </w:tr>
      <w:tr w:rsidR="005874E8" w14:paraId="243E5B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95EB0D"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670472" w14:textId="77777777" w:rsidR="005874E8" w:rsidRDefault="0089765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322887F" w14:textId="77777777" w:rsidR="005874E8" w:rsidRDefault="0089765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DB2602"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384E0B92" w14:textId="77777777" w:rsidR="005874E8" w:rsidRDefault="00897652">
            <w:r>
              <w:rPr>
                <w:rFonts w:ascii="Arial"/>
                <w:sz w:val="16"/>
              </w:rPr>
              <w:t xml:space="preserve">Select additional Test material </w:t>
            </w:r>
            <w:r>
              <w:rPr>
                <w:rFonts w:ascii="Arial"/>
                <w:sz w:val="16"/>
              </w:rPr>
              <w:t>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51EA8CC" w14:textId="77777777" w:rsidR="005874E8" w:rsidRDefault="00897652">
            <w:r>
              <w:rPr>
                <w:rFonts w:ascii="Arial"/>
                <w:b/>
                <w:sz w:val="16"/>
              </w:rPr>
              <w:t>Cross-reference:</w:t>
            </w:r>
            <w:r>
              <w:rPr>
                <w:rFonts w:ascii="Arial"/>
                <w:b/>
                <w:sz w:val="16"/>
              </w:rPr>
              <w:br/>
            </w:r>
            <w:r>
              <w:rPr>
                <w:rFonts w:ascii="Arial"/>
                <w:sz w:val="16"/>
              </w:rPr>
              <w:t>TEST_MATERIAL_INFORMATION</w:t>
            </w:r>
          </w:p>
        </w:tc>
      </w:tr>
      <w:tr w:rsidR="005874E8" w14:paraId="5EAFD9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584C77"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7A36C3" w14:textId="77777777" w:rsidR="005874E8" w:rsidRDefault="00897652">
            <w:r>
              <w:rPr>
                <w:rFonts w:ascii="Arial"/>
                <w:sz w:val="16"/>
              </w:rPr>
              <w:t>Specific de</w:t>
            </w:r>
            <w:r>
              <w:rPr>
                <w:rFonts w:ascii="Arial"/>
                <w:sz w:val="16"/>
              </w:rPr>
              <w:t>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893C643" w14:textId="77777777" w:rsidR="005874E8" w:rsidRDefault="008976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29AFA3" w14:textId="77777777" w:rsidR="005874E8" w:rsidRDefault="0089765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contaminants, </w:t>
            </w:r>
            <w:r>
              <w:rPr>
                <w:rFonts w:ascii="Arial"/>
                <w:sz w:val="16"/>
              </w:rPr>
              <w:t>isomers, etc.:</w:t>
            </w:r>
            <w:r>
              <w:rPr>
                <w:rFonts w:ascii="Arial"/>
                <w:sz w:val="16"/>
              </w:rPr>
              <w:br/>
            </w:r>
            <w:r>
              <w:rPr>
                <w:rFonts w:ascii="Arial"/>
                <w:sz w:val="16"/>
              </w:rPr>
              <w:br/>
              <w:t>RADIOLABELLING INFORMATION (if applicable)</w:t>
            </w:r>
            <w:r>
              <w:rPr>
                <w:rFonts w:ascii="Arial"/>
                <w:sz w:val="16"/>
              </w:rPr>
              <w:br/>
            </w:r>
            <w:r>
              <w:rPr>
                <w:rFonts w:ascii="Arial"/>
                <w:sz w:val="16"/>
              </w:rPr>
              <w:lastRenderedPageBreak/>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w:t>
            </w:r>
            <w:r>
              <w:rPr>
                <w:rFonts w:ascii="Arial"/>
                <w:sz w:val="16"/>
              </w:rPr>
              <w:t>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w:t>
            </w:r>
            <w:r>
              <w:rPr>
                <w:rFonts w:ascii="Arial"/>
                <w:sz w:val="16"/>
              </w:rPr>
              <w:t>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w:t>
            </w:r>
            <w:r>
              <w:rPr>
                <w:rFonts w:ascii="Arial"/>
                <w:sz w:val="16"/>
              </w:rPr>
              <w:t>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w:t>
            </w:r>
            <w:r>
              <w:rPr>
                <w:rFonts w:ascii="Arial"/>
                <w:sz w:val="16"/>
              </w:rPr>
              <w:t>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INFORMATION </w:t>
            </w:r>
            <w:r>
              <w:rPr>
                <w:rFonts w:ascii="Arial"/>
                <w:sz w:val="16"/>
              </w:rPr>
              <w:t>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lastRenderedPageBreak/>
              <w:br/>
              <w:t>TYPE OF BIOCIDE/PESTICIDE FORMULATION (if applicable)</w:t>
            </w:r>
            <w:r>
              <w:rPr>
                <w:rFonts w:ascii="Arial"/>
                <w:sz w:val="16"/>
              </w:rPr>
              <w:br/>
              <w:t>- Description of the formulation, e.g. formulated</w:t>
            </w:r>
            <w:r>
              <w:rPr>
                <w:rFonts w:ascii="Arial"/>
                <w:sz w:val="16"/>
              </w:rPr>
              <w:t xml:space="preserve">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t>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243DC02" w14:textId="77777777" w:rsidR="005874E8" w:rsidRDefault="00897652">
            <w:r>
              <w:rPr>
                <w:rFonts w:ascii="Arial"/>
                <w:sz w:val="16"/>
              </w:rPr>
              <w:lastRenderedPageBreak/>
              <w:t>Use this field for reporting specific details on the test material as used for the study if t</w:t>
            </w:r>
            <w:r>
              <w:rPr>
                <w:rFonts w:ascii="Arial"/>
                <w:sz w:val="16"/>
              </w:rPr>
              <w: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w:t>
            </w:r>
            <w:r>
              <w:rPr>
                <w:rFonts w:ascii="Arial"/>
                <w:sz w:val="16"/>
              </w:rPr>
              <w:t xml:space="preserve">ny details that could be </w:t>
            </w:r>
            <w:r>
              <w:rPr>
                <w:rFonts w:ascii="Arial"/>
                <w:sz w:val="16"/>
              </w:rPr>
              <w:lastRenderedPageBreak/>
              <w:t>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w:t>
            </w:r>
            <w:r>
              <w:rPr>
                <w:rFonts w:ascii="Arial"/>
                <w:sz w:val="16"/>
              </w:rPr>
              <w:t>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w:t>
            </w:r>
            <w:r>
              <w:rPr>
                <w:rFonts w:ascii="Arial"/>
                <w:sz w:val="16"/>
              </w:rPr>
              <w:t>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w:t>
            </w:r>
            <w:r>
              <w:rPr>
                <w:rFonts w:ascii="Arial"/>
                <w:sz w:val="16"/>
              </w:rPr>
              <w:t>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r>
            <w:r>
              <w:rPr>
                <w:rFonts w:ascii="Arial"/>
                <w:sz w:val="16"/>
              </w:rPr>
              <w:lastRenderedPageBreak/>
              <w:t>- Treatment of test material prior to testing (e.g. warming, grinding)</w:t>
            </w:r>
            <w:r>
              <w:rPr>
                <w:rFonts w:ascii="Arial"/>
                <w:sz w:val="16"/>
              </w:rPr>
              <w:br/>
            </w:r>
            <w:r>
              <w:rPr>
                <w:rFonts w:ascii="Arial"/>
                <w:sz w:val="16"/>
              </w:rPr>
              <w:br/>
              <w:t>- Prelimin</w:t>
            </w:r>
            <w:r>
              <w:rPr>
                <w:rFonts w:ascii="Arial"/>
                <w:sz w:val="16"/>
              </w:rPr>
              <w:t>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w:t>
            </w:r>
            <w:r>
              <w:rPr>
                <w:rFonts w:ascii="Arial"/>
                <w:sz w:val="16"/>
              </w:rPr>
              <w:t>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w:t>
            </w:r>
            <w:r>
              <w:rPr>
                <w:rFonts w:ascii="Arial"/>
                <w:sz w:val="16"/>
              </w:rPr>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w:t>
            </w:r>
            <w:r>
              <w:rPr>
                <w:rFonts w:ascii="Arial"/>
                <w:sz w:val="16"/>
              </w:rPr>
              <w:t>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05BD966" w14:textId="77777777" w:rsidR="005874E8" w:rsidRDefault="005874E8"/>
        </w:tc>
      </w:tr>
      <w:tr w:rsidR="005874E8" w14:paraId="2CD2CA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25AA25"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FD1766" w14:textId="77777777" w:rsidR="005874E8" w:rsidRDefault="00897652">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E77623F" w14:textId="77777777" w:rsidR="005874E8" w:rsidRDefault="00897652">
            <w:r>
              <w:rPr>
                <w:rFonts w:ascii="Arial"/>
                <w:sz w:val="16"/>
              </w:rPr>
              <w:t>Text template</w:t>
            </w:r>
            <w:r>
              <w:rPr>
                <w:rFonts w:ascii="Arial"/>
                <w:sz w:val="16"/>
              </w:rPr>
              <w:br/>
            </w:r>
            <w:r>
              <w:rPr>
                <w:rFonts w:ascii="Arial"/>
                <w:sz w:val="16"/>
              </w:rPr>
              <w:br/>
              <w:t>D</w:t>
            </w:r>
            <w:r>
              <w:rPr>
                <w:rFonts w:ascii="Arial"/>
                <w:sz w:val="16"/>
              </w:rPr>
              <w:t>isplay: Basic (Confidential)</w:t>
            </w:r>
          </w:p>
        </w:tc>
        <w:tc>
          <w:tcPr>
            <w:tcW w:w="3686" w:type="dxa"/>
            <w:tcBorders>
              <w:top w:val="outset" w:sz="6" w:space="0" w:color="auto"/>
              <w:left w:val="outset" w:sz="6" w:space="0" w:color="auto"/>
              <w:bottom w:val="outset" w:sz="6" w:space="0" w:color="FFFFFF"/>
              <w:right w:val="outset" w:sz="6" w:space="0" w:color="auto"/>
            </w:tcBorders>
          </w:tcPr>
          <w:p w14:paraId="6500DB95" w14:textId="77777777" w:rsidR="005874E8" w:rsidRDefault="0089765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lastRenderedPageBreak/>
              <w:t>RADIOLABELLING INFORMATION (if applicab</w:t>
            </w:r>
            <w:r>
              <w:rPr>
                <w:rFonts w:ascii="Arial"/>
                <w:sz w:val="16"/>
              </w:rPr>
              <w:t>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w:t>
            </w:r>
            <w:r>
              <w:rPr>
                <w:rFonts w:ascii="Arial"/>
                <w:sz w:val="16"/>
              </w:rPr>
              <w:t>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w:t>
            </w:r>
            <w:r>
              <w:rPr>
                <w:rFonts w:ascii="Arial"/>
                <w:sz w:val="16"/>
              </w:rPr>
              <w:t>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w:t>
            </w:r>
            <w:r>
              <w:rPr>
                <w:rFonts w:ascii="Arial"/>
                <w:sz w:val="16"/>
              </w:rPr>
              <w:t>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w:t>
            </w:r>
            <w:r>
              <w:rPr>
                <w:rFonts w:ascii="Arial"/>
                <w:sz w:val="16"/>
              </w:rPr>
              <w: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w:t>
            </w:r>
            <w:r>
              <w:rPr>
                <w:rFonts w:ascii="Arial"/>
                <w:sz w:val="16"/>
              </w:rPr>
              <w:t>article size &amp; distribution:</w:t>
            </w:r>
            <w:r>
              <w:rPr>
                <w:rFonts w:ascii="Arial"/>
                <w:sz w:val="16"/>
              </w:rPr>
              <w:br/>
              <w:t>- Specific surface area:</w:t>
            </w:r>
            <w:r>
              <w:rPr>
                <w:rFonts w:ascii="Arial"/>
                <w:sz w:val="16"/>
              </w:rPr>
              <w:br/>
            </w:r>
            <w:r>
              <w:rPr>
                <w:rFonts w:ascii="Arial"/>
                <w:sz w:val="16"/>
              </w:rPr>
              <w:lastRenderedPageBreak/>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w:t>
            </w:r>
            <w:r>
              <w:rPr>
                <w:rFonts w:ascii="Arial"/>
                <w:sz w:val="16"/>
              </w:rPr>
              <w:t>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w:t>
            </w:r>
            <w:r>
              <w:rPr>
                <w:rFonts w:ascii="Arial"/>
                <w:sz w:val="16"/>
              </w:rPr>
              <w:t>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CF4D504" w14:textId="77777777" w:rsidR="005874E8" w:rsidRDefault="00897652">
            <w:r>
              <w:rPr>
                <w:rFonts w:ascii="Arial"/>
                <w:sz w:val="16"/>
              </w:rPr>
              <w:lastRenderedPageBreak/>
              <w:t>Use this field for reporting specific details on the test material as used for the study if they differ from the starting material specified under '</w:t>
            </w:r>
            <w:r>
              <w:rPr>
                <w:rFonts w:ascii="Arial"/>
                <w:sz w:val="16"/>
              </w:rPr>
              <w:t>Test material information'. This can include information on the pre-defined items, but not all or additional ones may be relevant.</w:t>
            </w:r>
            <w:r>
              <w:rPr>
                <w:rFonts w:ascii="Arial"/>
                <w:sz w:val="16"/>
              </w:rPr>
              <w:br/>
            </w:r>
            <w:r>
              <w:rPr>
                <w:rFonts w:ascii="Arial"/>
                <w:sz w:val="16"/>
              </w:rPr>
              <w:br/>
            </w:r>
            <w:r>
              <w:rPr>
                <w:rFonts w:ascii="Arial"/>
                <w:sz w:val="16"/>
              </w:rPr>
              <w:lastRenderedPageBreak/>
              <w:t>Use freetext template and delete/add elements as appropriate. Enter any details that could be relevant for evaluating this s</w:t>
            </w:r>
            <w:r>
              <w:rPr>
                <w:rFonts w:ascii="Arial"/>
                <w:sz w:val="16"/>
              </w:rPr>
              <w:t>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the following items should be </w:t>
            </w:r>
            <w:r>
              <w:rPr>
                <w:rFonts w:ascii="Arial"/>
                <w:sz w:val="16"/>
              </w:rPr>
              <w:t>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w:t>
            </w:r>
            <w:r>
              <w:rPr>
                <w:rFonts w:ascii="Arial"/>
                <w:sz w:val="16"/>
              </w:rPr>
              <w:t xml:space="preserve">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w:t>
            </w:r>
            <w:r>
              <w:rPr>
                <w:rFonts w:ascii="Arial"/>
                <w:sz w:val="16"/>
              </w:rPr>
              <w:t>f the test substance with the solvent/vehicle or the cell culture medium</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w:t>
            </w:r>
            <w:r>
              <w:rPr>
                <w:rFonts w:ascii="Arial"/>
                <w:sz w:val="16"/>
              </w:rPr>
              <w:t>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w:t>
            </w:r>
            <w:r>
              <w:rPr>
                <w:rFonts w:ascii="Arial"/>
                <w:sz w:val="16"/>
              </w:rPr>
              <w:t xml:space="preserve">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w:t>
            </w:r>
            <w:r>
              <w:rPr>
                <w:rFonts w:ascii="Arial"/>
                <w:sz w:val="16"/>
              </w:rPr>
              <w:t>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w:t>
            </w:r>
            <w:r>
              <w:rPr>
                <w:rFonts w:ascii="Arial"/>
                <w:sz w:val="16"/>
              </w:rPr>
              <w: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79CFE41" w14:textId="77777777" w:rsidR="005874E8" w:rsidRDefault="005874E8"/>
        </w:tc>
      </w:tr>
      <w:tr w:rsidR="005874E8" w14:paraId="0424EB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DB21D67"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51ED482" w14:textId="77777777" w:rsidR="005874E8" w:rsidRDefault="00897652">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ACB3BC5" w14:textId="77777777" w:rsidR="005874E8" w:rsidRDefault="008976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C0C56A"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B624CF8"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52FC1A7" w14:textId="77777777" w:rsidR="005874E8" w:rsidRDefault="005874E8"/>
        </w:tc>
      </w:tr>
      <w:tr w:rsidR="005874E8" w14:paraId="39629F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669533"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767867" w14:textId="77777777" w:rsidR="005874E8" w:rsidRDefault="00897652">
            <w:r>
              <w:rPr>
                <w:rFonts w:ascii="Arial"/>
                <w:sz w:val="16"/>
              </w:rPr>
              <w:t xml:space="preserve">Analytical </w:t>
            </w:r>
            <w:r>
              <w:rPr>
                <w:rFonts w:ascii="Arial"/>
                <w:sz w:val="16"/>
              </w:rPr>
              <w:lastRenderedPageBreak/>
              <w:t>monitoring</w:t>
            </w:r>
          </w:p>
        </w:tc>
        <w:tc>
          <w:tcPr>
            <w:tcW w:w="1425" w:type="dxa"/>
            <w:tcBorders>
              <w:top w:val="outset" w:sz="6" w:space="0" w:color="auto"/>
              <w:left w:val="outset" w:sz="6" w:space="0" w:color="auto"/>
              <w:bottom w:val="outset" w:sz="6" w:space="0" w:color="FFFFFF"/>
              <w:right w:val="outset" w:sz="6" w:space="0" w:color="auto"/>
            </w:tcBorders>
          </w:tcPr>
          <w:p w14:paraId="3CF5EE12" w14:textId="77777777" w:rsidR="005874E8" w:rsidRDefault="00897652">
            <w:r>
              <w:rPr>
                <w:rFonts w:ascii="Arial"/>
                <w:sz w:val="16"/>
              </w:rPr>
              <w:lastRenderedPageBreak/>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41BAFC89" w14:textId="77777777" w:rsidR="005874E8" w:rsidRDefault="00897652">
            <w:r>
              <w:rPr>
                <w:rFonts w:ascii="Arial"/>
                <w:b/>
                <w:sz w:val="16"/>
              </w:rPr>
              <w:lastRenderedPageBreak/>
              <w:t>Picklist values:</w:t>
            </w:r>
            <w:r>
              <w:rPr>
                <w:rFonts w:ascii="Arial"/>
                <w:sz w:val="16"/>
              </w:rPr>
              <w:br/>
              <w:t>- yes</w:t>
            </w:r>
            <w:r>
              <w:rPr>
                <w:rFonts w:ascii="Arial"/>
                <w:sz w:val="16"/>
              </w:rPr>
              <w:br/>
            </w:r>
            <w:r>
              <w:rPr>
                <w:rFonts w:ascii="Arial"/>
                <w:sz w:val="16"/>
              </w:rPr>
              <w:lastRenderedPageBreak/>
              <w:t>- no</w:t>
            </w:r>
            <w:r>
              <w:rPr>
                <w:rFonts w:ascii="Arial"/>
                <w:sz w:val="16"/>
              </w:rPr>
              <w:br/>
              <w:t xml:space="preserve">- </w:t>
            </w:r>
            <w:r>
              <w:rPr>
                <w:rFonts w:ascii="Arial"/>
                <w:sz w:val="16"/>
              </w:rPr>
              <w:t>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3D76DEFF" w14:textId="77777777" w:rsidR="005874E8" w:rsidRDefault="00897652">
            <w:r>
              <w:rPr>
                <w:rFonts w:ascii="Arial"/>
                <w:sz w:val="16"/>
              </w:rPr>
              <w:lastRenderedPageBreak/>
              <w:t>Indicate whether test substance was monitored in the test solutions or suspensions.</w:t>
            </w:r>
            <w:r>
              <w:rPr>
                <w:rFonts w:ascii="Arial"/>
                <w:sz w:val="16"/>
              </w:rPr>
              <w:br/>
            </w:r>
            <w:r>
              <w:rPr>
                <w:rFonts w:ascii="Arial"/>
                <w:sz w:val="16"/>
              </w:rPr>
              <w:lastRenderedPageBreak/>
              <w:br/>
              <w:t>For robust study summaries or as requested by the regulatory programme, provide further details on sampling and analytical methods in the corr</w:t>
            </w:r>
            <w:r>
              <w:rPr>
                <w:rFonts w:ascii="Arial"/>
                <w:sz w:val="16"/>
              </w:rPr>
              <w:t>esponding freetext fields.</w:t>
            </w:r>
          </w:p>
        </w:tc>
        <w:tc>
          <w:tcPr>
            <w:tcW w:w="2081" w:type="dxa"/>
            <w:tcBorders>
              <w:top w:val="outset" w:sz="6" w:space="0" w:color="auto"/>
              <w:left w:val="outset" w:sz="6" w:space="0" w:color="auto"/>
              <w:bottom w:val="outset" w:sz="6" w:space="0" w:color="FFFFFF"/>
              <w:right w:val="outset" w:sz="6" w:space="0" w:color="FFFFFF"/>
            </w:tcBorders>
          </w:tcPr>
          <w:p w14:paraId="1455C491" w14:textId="77777777" w:rsidR="005874E8" w:rsidRDefault="005874E8"/>
        </w:tc>
      </w:tr>
      <w:tr w:rsidR="005874E8" w14:paraId="248C39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94A81C"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02021B" w14:textId="77777777" w:rsidR="005874E8" w:rsidRDefault="00897652">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111787AC" w14:textId="77777777" w:rsidR="005874E8" w:rsidRDefault="0089765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BC9E5C" w14:textId="77777777" w:rsidR="005874E8" w:rsidRDefault="00897652">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35141733" w14:textId="77777777" w:rsidR="005874E8" w:rsidRDefault="00897652">
            <w:r>
              <w:rPr>
                <w:rFonts w:ascii="Arial"/>
                <w:sz w:val="16"/>
              </w:rPr>
              <w:t xml:space="preserve">If the concentration of test material was monitored, enter </w:t>
            </w:r>
            <w:r>
              <w:rPr>
                <w:rFonts w:ascii="Arial"/>
                <w:sz w:val="16"/>
              </w:rPr>
              <w:t>details on sampling. Use freetext template as appropriate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5ECAC8F5" w14:textId="77777777" w:rsidR="005874E8" w:rsidRDefault="005874E8"/>
        </w:tc>
      </w:tr>
      <w:tr w:rsidR="005874E8" w14:paraId="4F3A32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7907A0"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264E07" w14:textId="77777777" w:rsidR="005874E8" w:rsidRDefault="00897652">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208C58A2" w14:textId="77777777" w:rsidR="005874E8" w:rsidRDefault="0089765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330FC85" w14:textId="77777777" w:rsidR="005874E8" w:rsidRDefault="00897652">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r>
            <w:r>
              <w:rPr>
                <w:rFonts w:ascii="Arial"/>
                <w:sz w:val="16"/>
              </w:rPr>
              <w:t xml:space="preserve"> - Filtration: </w:t>
            </w:r>
            <w:r>
              <w:rPr>
                <w:rFonts w:ascii="Arial"/>
                <w:sz w:val="16"/>
              </w:rPr>
              <w:br/>
              <w:t xml:space="preserve"> - Digestion (acid used, method: e.g. micro-oven): </w:t>
            </w:r>
            <w:r>
              <w:rPr>
                <w:rFonts w:ascii="Arial"/>
                <w:sz w:val="16"/>
              </w:rPr>
              <w:br/>
              <w:t xml:space="preserve"> - Extraction (solvent used, method: e.g. liquid-liquid, SPE): </w:t>
            </w:r>
            <w:r>
              <w:rPr>
                <w:rFonts w:ascii="Arial"/>
                <w:sz w:val="16"/>
              </w:rPr>
              <w:br/>
              <w:t xml:space="preserve"> - Clean up method:e.g. chemical used for chemistry method (Cu, Hg, ...) or phase and solvent used for SPE method: </w:t>
            </w:r>
            <w:r>
              <w:rPr>
                <w:rFonts w:ascii="Arial"/>
                <w:sz w:val="16"/>
              </w:rPr>
              <w:br/>
              <w:t xml:space="preserve"> - Deriv</w:t>
            </w:r>
            <w:r>
              <w:rPr>
                <w:rFonts w:ascii="Arial"/>
                <w:sz w:val="16"/>
              </w:rPr>
              <w:t xml:space="preserve">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w:t>
            </w:r>
            <w:r>
              <w:rPr>
                <w:rFonts w:ascii="Arial"/>
                <w:sz w:val="16"/>
              </w:rPr>
              <w:t xml:space="preserve">):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w:t>
            </w:r>
            <w:r>
              <w:rPr>
                <w:rFonts w:ascii="Arial"/>
                <w:sz w:val="16"/>
              </w:rPr>
              <w:t xml:space="preserve">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49544099" w14:textId="77777777" w:rsidR="005874E8" w:rsidRDefault="00897652">
            <w:r>
              <w:rPr>
                <w:rFonts w:ascii="Arial"/>
                <w:sz w:val="16"/>
              </w:rPr>
              <w:t>If the concentration of test material was monitored, enter any details on the analytical methods used. Use freetext tem</w:t>
            </w:r>
            <w:r>
              <w:rPr>
                <w:rFonts w:ascii="Arial"/>
                <w:sz w:val="16"/>
              </w:rPr>
              <w:t>plate and delete/add elements as appropriate.</w:t>
            </w:r>
            <w:r>
              <w:rPr>
                <w:rFonts w:ascii="Arial"/>
                <w:sz w:val="16"/>
              </w:rPr>
              <w:br/>
            </w:r>
            <w:r>
              <w:rPr>
                <w:rFonts w:ascii="Arial"/>
                <w:sz w:val="16"/>
              </w:rPr>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403F15F5" w14:textId="77777777" w:rsidR="005874E8" w:rsidRDefault="005874E8"/>
        </w:tc>
      </w:tr>
      <w:tr w:rsidR="005874E8" w14:paraId="615A70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6BC5B77"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30D880D" w14:textId="77777777" w:rsidR="005874E8" w:rsidRDefault="00897652">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9290775" w14:textId="77777777" w:rsidR="005874E8" w:rsidRDefault="008976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60FD7D6"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D836C2"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9B9A0CA" w14:textId="77777777" w:rsidR="005874E8" w:rsidRDefault="005874E8"/>
        </w:tc>
      </w:tr>
      <w:tr w:rsidR="005874E8" w14:paraId="709EE5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930AD1"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12F3C1" w14:textId="77777777" w:rsidR="005874E8" w:rsidRDefault="00897652">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531E084E"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318655" w14:textId="77777777" w:rsidR="005874E8" w:rsidRDefault="00897652">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0FB373C" w14:textId="77777777" w:rsidR="005874E8" w:rsidRDefault="00897652">
            <w:r>
              <w:rPr>
                <w:rFonts w:ascii="Arial"/>
                <w:sz w:val="16"/>
              </w:rPr>
              <w:t>Indicate whether vehicle was used to emulsify or mix the experimental test material to enhance its solubility. If yes, specify in field 'Details on test solution'.</w:t>
            </w:r>
          </w:p>
        </w:tc>
        <w:tc>
          <w:tcPr>
            <w:tcW w:w="2081" w:type="dxa"/>
            <w:tcBorders>
              <w:top w:val="outset" w:sz="6" w:space="0" w:color="auto"/>
              <w:left w:val="outset" w:sz="6" w:space="0" w:color="auto"/>
              <w:bottom w:val="outset" w:sz="6" w:space="0" w:color="FFFFFF"/>
              <w:right w:val="outset" w:sz="6" w:space="0" w:color="FFFFFF"/>
            </w:tcBorders>
          </w:tcPr>
          <w:p w14:paraId="4082AFCB" w14:textId="77777777" w:rsidR="005874E8" w:rsidRDefault="005874E8"/>
        </w:tc>
      </w:tr>
      <w:tr w:rsidR="005874E8" w14:paraId="70C577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C4FA2A"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BDCECA" w14:textId="77777777" w:rsidR="005874E8" w:rsidRDefault="00897652">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14:paraId="39B2D155" w14:textId="77777777" w:rsidR="005874E8" w:rsidRDefault="0089765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157B54" w14:textId="77777777" w:rsidR="005874E8" w:rsidRDefault="00897652">
            <w:r>
              <w:rPr>
                <w:rFonts w:ascii="Arial"/>
                <w:b/>
                <w:sz w:val="16"/>
              </w:rPr>
              <w:t>Freetext template:</w:t>
            </w:r>
            <w:r>
              <w:rPr>
                <w:rFonts w:ascii="Arial"/>
                <w:sz w:val="16"/>
              </w:rPr>
              <w:br/>
            </w:r>
            <w:r>
              <w:rPr>
                <w:rFonts w:ascii="Arial"/>
                <w:sz w:val="16"/>
              </w:rPr>
              <w:t>PREPARATION AND APPLICATION OF TEST SOLUTION (especially for 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Chemical name of vehicle (organic solvent, emulsifier or dispersant):</w:t>
            </w:r>
            <w:r>
              <w:rPr>
                <w:rFonts w:ascii="Arial"/>
                <w:sz w:val="16"/>
              </w:rPr>
              <w:br/>
              <w:t>- Concentration of vehicle in test mediu</w:t>
            </w:r>
            <w:r>
              <w:rPr>
                <w:rFonts w:ascii="Arial"/>
                <w:sz w:val="16"/>
              </w:rPr>
              <w:t>m (stock solution and final test solution(s) or suspension(s) including control(s)):</w:t>
            </w:r>
            <w:r>
              <w:rPr>
                <w:rFonts w:ascii="Arial"/>
                <w:sz w:val="16"/>
              </w:rPr>
              <w:br/>
              <w:t>- Test concentration separation factor:</w:t>
            </w:r>
            <w:r>
              <w:rPr>
                <w:rFonts w:ascii="Arial"/>
                <w:sz w:val="16"/>
              </w:rPr>
              <w:br/>
              <w:t>- Evidence of undissolved material (e.g. precipitate, surface film, etc.):</w:t>
            </w:r>
            <w:r>
              <w:rPr>
                <w:rFonts w:ascii="Arial"/>
                <w:sz w:val="16"/>
              </w:rPr>
              <w:br/>
              <w:t>- Other relevant information:</w:t>
            </w:r>
          </w:p>
        </w:tc>
        <w:tc>
          <w:tcPr>
            <w:tcW w:w="3709" w:type="dxa"/>
            <w:tcBorders>
              <w:top w:val="outset" w:sz="6" w:space="0" w:color="auto"/>
              <w:left w:val="outset" w:sz="6" w:space="0" w:color="auto"/>
              <w:bottom w:val="outset" w:sz="6" w:space="0" w:color="FFFFFF"/>
              <w:right w:val="outset" w:sz="6" w:space="0" w:color="auto"/>
            </w:tcBorders>
          </w:tcPr>
          <w:p w14:paraId="7F2909FF" w14:textId="77777777" w:rsidR="005874E8" w:rsidRDefault="00897652">
            <w:r>
              <w:rPr>
                <w:rFonts w:ascii="Arial"/>
                <w:sz w:val="16"/>
              </w:rPr>
              <w:t xml:space="preserve">Use freetext template and </w:t>
            </w:r>
            <w:r>
              <w:rPr>
                <w:rFonts w:ascii="Arial"/>
                <w:sz w:val="16"/>
              </w:rPr>
              <w:t>delete/add elements as appropriate. Enter any details that could be relevant for evaluating this study summary or that are requested by the respective regulatory programme. Consult the programme-specific guidance (e.g. OECD Programme, Pesticides NAFTA or E</w:t>
            </w:r>
            <w:r>
              <w:rPr>
                <w:rFonts w:ascii="Arial"/>
                <w:sz w:val="16"/>
              </w:rPr>
              <w:t>U REACH) thereof.</w:t>
            </w:r>
            <w:r>
              <w:rPr>
                <w:rFonts w:ascii="Arial"/>
                <w:sz w:val="16"/>
              </w:rPr>
              <w:br/>
            </w:r>
            <w:r>
              <w:rPr>
                <w:rFonts w:ascii="Arial"/>
                <w:sz w:val="16"/>
              </w:rPr>
              <w:br/>
              <w:t>If a solvent control is included, detail whether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14:paraId="64717C96" w14:textId="77777777" w:rsidR="005874E8" w:rsidRDefault="005874E8"/>
        </w:tc>
      </w:tr>
      <w:tr w:rsidR="005874E8" w14:paraId="2F56B5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2888675"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A9B2AB8" w14:textId="77777777" w:rsidR="005874E8" w:rsidRDefault="00897652">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DC2A41F" w14:textId="77777777" w:rsidR="005874E8" w:rsidRDefault="008976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F1EF37B"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6F94B1"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0A8306D" w14:textId="77777777" w:rsidR="005874E8" w:rsidRDefault="005874E8"/>
        </w:tc>
      </w:tr>
      <w:tr w:rsidR="005874E8" w14:paraId="696482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823715"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87DB73" w14:textId="77777777" w:rsidR="005874E8" w:rsidRDefault="00897652">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68FA94CE"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2B8E5B" w14:textId="77777777" w:rsidR="005874E8" w:rsidRDefault="00897652">
            <w:r>
              <w:rPr>
                <w:rFonts w:ascii="Arial"/>
                <w:b/>
                <w:sz w:val="16"/>
              </w:rPr>
              <w:t>Picklist values:</w:t>
            </w:r>
            <w:r>
              <w:rPr>
                <w:rFonts w:ascii="Arial"/>
                <w:sz w:val="16"/>
              </w:rPr>
              <w:br/>
              <w:t xml:space="preserve">- Egeria </w:t>
            </w:r>
            <w:r>
              <w:rPr>
                <w:rFonts w:ascii="Arial"/>
                <w:sz w:val="16"/>
              </w:rPr>
              <w:t>densa</w:t>
            </w:r>
            <w:r>
              <w:rPr>
                <w:rFonts w:ascii="Arial"/>
                <w:sz w:val="16"/>
              </w:rPr>
              <w:br/>
              <w:t>- Glyceria maxima</w:t>
            </w:r>
            <w:r>
              <w:rPr>
                <w:rFonts w:ascii="Arial"/>
                <w:sz w:val="16"/>
              </w:rPr>
              <w:br/>
              <w:t>- Halophila ovalis</w:t>
            </w:r>
            <w:r>
              <w:rPr>
                <w:rFonts w:ascii="Arial"/>
                <w:sz w:val="16"/>
              </w:rPr>
              <w:br/>
              <w:t>- Lemna aequinoctialis</w:t>
            </w:r>
            <w:r>
              <w:rPr>
                <w:rFonts w:ascii="Arial"/>
                <w:sz w:val="16"/>
              </w:rPr>
              <w:br/>
              <w:t>- Lemna gibba</w:t>
            </w:r>
            <w:r>
              <w:rPr>
                <w:rFonts w:ascii="Arial"/>
                <w:sz w:val="16"/>
              </w:rPr>
              <w:br/>
              <w:t>- Lemna major</w:t>
            </w:r>
            <w:r>
              <w:rPr>
                <w:rFonts w:ascii="Arial"/>
                <w:sz w:val="16"/>
              </w:rPr>
              <w:br/>
              <w:t>- Lemna minor</w:t>
            </w:r>
            <w:r>
              <w:rPr>
                <w:rFonts w:ascii="Arial"/>
                <w:sz w:val="16"/>
              </w:rPr>
              <w:br/>
              <w:t>- Lemna paucicostata</w:t>
            </w:r>
            <w:r>
              <w:rPr>
                <w:rFonts w:ascii="Arial"/>
                <w:sz w:val="16"/>
              </w:rPr>
              <w:br/>
              <w:t>- Lemna perpusilla</w:t>
            </w:r>
            <w:r>
              <w:rPr>
                <w:rFonts w:ascii="Arial"/>
                <w:sz w:val="16"/>
              </w:rPr>
              <w:br/>
              <w:t>- Lemna sp.</w:t>
            </w:r>
            <w:r>
              <w:rPr>
                <w:rFonts w:ascii="Arial"/>
                <w:sz w:val="16"/>
              </w:rPr>
              <w:br/>
              <w:t>- Lemna trisulca</w:t>
            </w:r>
            <w:r>
              <w:rPr>
                <w:rFonts w:ascii="Arial"/>
                <w:sz w:val="16"/>
              </w:rPr>
              <w:br/>
              <w:t>- Lemna valdiviana</w:t>
            </w:r>
            <w:r>
              <w:rPr>
                <w:rFonts w:ascii="Arial"/>
                <w:sz w:val="16"/>
              </w:rPr>
              <w:br/>
              <w:t>- Myriophyllum aquaticum</w:t>
            </w:r>
            <w:r>
              <w:rPr>
                <w:rFonts w:ascii="Arial"/>
                <w:sz w:val="16"/>
              </w:rPr>
              <w:br/>
            </w:r>
            <w:r>
              <w:rPr>
                <w:rFonts w:ascii="Arial"/>
                <w:sz w:val="16"/>
              </w:rPr>
              <w:lastRenderedPageBreak/>
              <w:t>- Myriophyllum spicatum</w:t>
            </w:r>
            <w:r>
              <w:rPr>
                <w:rFonts w:ascii="Arial"/>
                <w:sz w:val="16"/>
              </w:rPr>
              <w:br/>
              <w:t>- Myriophyl</w:t>
            </w:r>
            <w:r>
              <w:rPr>
                <w:rFonts w:ascii="Arial"/>
                <w:sz w:val="16"/>
              </w:rPr>
              <w:t>lum sp.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2012BFF" w14:textId="77777777" w:rsidR="005874E8" w:rsidRDefault="00897652">
            <w:r>
              <w:rPr>
                <w:rFonts w:ascii="Arial"/>
                <w:sz w:val="16"/>
              </w:rPr>
              <w:lastRenderedPageBreak/>
              <w:t>Select the name of the species. If not available,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201C80E" w14:textId="77777777" w:rsidR="005874E8" w:rsidRDefault="005874E8"/>
        </w:tc>
      </w:tr>
      <w:tr w:rsidR="005874E8" w14:paraId="2B997D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F211CD"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A1BB7E" w14:textId="77777777" w:rsidR="005874E8" w:rsidRDefault="00897652">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1BA29855" w14:textId="77777777" w:rsidR="005874E8" w:rsidRDefault="0089765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7BABA43" w14:textId="77777777" w:rsidR="005874E8" w:rsidRDefault="00897652">
            <w:r>
              <w:rPr>
                <w:rFonts w:ascii="Arial"/>
                <w:b/>
                <w:sz w:val="16"/>
              </w:rPr>
              <w:t>Freetext template:</w:t>
            </w:r>
            <w:r>
              <w:rPr>
                <w:rFonts w:ascii="Arial"/>
                <w:sz w:val="16"/>
              </w:rPr>
              <w:br/>
              <w:t>TEST ORGANISM</w:t>
            </w:r>
            <w:r>
              <w:rPr>
                <w:rFonts w:ascii="Arial"/>
                <w:sz w:val="16"/>
              </w:rPr>
              <w:br/>
              <w:t xml:space="preserve"> - Common name:  </w:t>
            </w:r>
            <w:r>
              <w:rPr>
                <w:rFonts w:ascii="Arial"/>
                <w:sz w:val="16"/>
              </w:rPr>
              <w:br/>
              <w:t xml:space="preserve"> - Strain:  </w:t>
            </w:r>
            <w:r>
              <w:rPr>
                <w:rFonts w:ascii="Arial"/>
                <w:sz w:val="16"/>
              </w:rPr>
              <w:br/>
              <w:t xml:space="preserve"> - Source (laboratory, culture coll</w:t>
            </w:r>
            <w:r>
              <w:rPr>
                <w:rFonts w:ascii="Arial"/>
                <w:sz w:val="16"/>
              </w:rPr>
              <w:t xml:space="preserve">ection):  </w:t>
            </w:r>
            <w:r>
              <w:rPr>
                <w:rFonts w:ascii="Arial"/>
                <w:sz w:val="16"/>
              </w:rPr>
              <w:br/>
              <w:t xml:space="preserve"> - Age of inoculum (at test initiation):  </w:t>
            </w:r>
            <w:r>
              <w:rPr>
                <w:rFonts w:ascii="Arial"/>
                <w:sz w:val="16"/>
              </w:rPr>
              <w:br/>
              <w:t xml:space="preserve"> - Method of cultivation: </w:t>
            </w:r>
            <w:r>
              <w:rPr>
                <w:rFonts w:ascii="Arial"/>
                <w:sz w:val="16"/>
              </w:rPr>
              <w:br/>
              <w:t xml:space="preserve">  </w:t>
            </w:r>
            <w:r>
              <w:rPr>
                <w:rFonts w:ascii="Arial"/>
                <w:sz w:val="16"/>
              </w:rPr>
              <w:br/>
              <w:t xml:space="preserve"> ACCLIMATION </w:t>
            </w:r>
            <w:r>
              <w:rPr>
                <w:rFonts w:ascii="Arial"/>
                <w:sz w:val="16"/>
              </w:rPr>
              <w:br/>
              <w:t xml:space="preserve"> - Acclimation period: </w:t>
            </w:r>
            <w:r>
              <w:rPr>
                <w:rFonts w:ascii="Arial"/>
                <w:sz w:val="16"/>
              </w:rPr>
              <w:br/>
              <w:t xml:space="preserve"> - Culturing media and conditions (same as test or not): </w:t>
            </w:r>
            <w:r>
              <w:rPr>
                <w:rFonts w:ascii="Arial"/>
                <w:sz w:val="16"/>
              </w:rPr>
              <w:br/>
              <w:t xml:space="preserve"> - Any deformed or abnormal cells/plants observed:</w:t>
            </w:r>
          </w:p>
        </w:tc>
        <w:tc>
          <w:tcPr>
            <w:tcW w:w="3709" w:type="dxa"/>
            <w:tcBorders>
              <w:top w:val="outset" w:sz="6" w:space="0" w:color="auto"/>
              <w:left w:val="outset" w:sz="6" w:space="0" w:color="auto"/>
              <w:bottom w:val="outset" w:sz="6" w:space="0" w:color="FFFFFF"/>
              <w:right w:val="outset" w:sz="6" w:space="0" w:color="auto"/>
            </w:tcBorders>
          </w:tcPr>
          <w:p w14:paraId="61887DD2" w14:textId="77777777" w:rsidR="005874E8" w:rsidRDefault="00897652">
            <w:r>
              <w:rPr>
                <w:rFonts w:ascii="Arial"/>
                <w:sz w:val="16"/>
              </w:rPr>
              <w:t xml:space="preserve">Use freetext </w:t>
            </w:r>
            <w:r>
              <w:rPr>
                <w:rFonts w:ascii="Arial"/>
                <w:sz w:val="16"/>
              </w:rPr>
              <w:t>template and delete/add elements as appropriate. Enter any details that could be relevant for evaluating this study summary or that are requested by the respective regulatory programme. Consult the programme-specific guidance (e.g. OECD HPVC, Pesticides NA</w:t>
            </w:r>
            <w:r>
              <w:rPr>
                <w:rFonts w:ascii="Arial"/>
                <w:sz w:val="16"/>
              </w:rPr>
              <w:t>FTA or EU REACH) thereof.</w:t>
            </w:r>
            <w:r>
              <w:rPr>
                <w:rFonts w:ascii="Arial"/>
                <w:sz w:val="16"/>
              </w:rPr>
              <w:br/>
            </w:r>
            <w:r>
              <w:rPr>
                <w:rFonts w:ascii="Arial"/>
                <w:sz w:val="16"/>
              </w:rPr>
              <w:br/>
              <w:t>Consider adding any relevant information on the validation status of the species used, as not all species referenced in the Test Guideline were validated at the time of adoption of the Guideline.</w:t>
            </w:r>
          </w:p>
        </w:tc>
        <w:tc>
          <w:tcPr>
            <w:tcW w:w="2081" w:type="dxa"/>
            <w:tcBorders>
              <w:top w:val="outset" w:sz="6" w:space="0" w:color="auto"/>
              <w:left w:val="outset" w:sz="6" w:space="0" w:color="auto"/>
              <w:bottom w:val="outset" w:sz="6" w:space="0" w:color="FFFFFF"/>
              <w:right w:val="outset" w:sz="6" w:space="0" w:color="FFFFFF"/>
            </w:tcBorders>
          </w:tcPr>
          <w:p w14:paraId="4C4FC731" w14:textId="77777777" w:rsidR="005874E8" w:rsidRDefault="005874E8"/>
        </w:tc>
      </w:tr>
      <w:tr w:rsidR="005874E8" w14:paraId="11F8D1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A7D6F2E"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91F1BE3" w14:textId="77777777" w:rsidR="005874E8" w:rsidRDefault="00897652">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97DCE0C" w14:textId="77777777" w:rsidR="005874E8" w:rsidRDefault="008976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A56827E"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D8F756"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59576BC" w14:textId="77777777" w:rsidR="005874E8" w:rsidRDefault="005874E8"/>
        </w:tc>
      </w:tr>
      <w:tr w:rsidR="005874E8" w14:paraId="6221D9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8EE455"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DA585D" w14:textId="77777777" w:rsidR="005874E8" w:rsidRDefault="00897652">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207CA634"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00D821" w14:textId="77777777" w:rsidR="005874E8" w:rsidRDefault="00897652">
            <w:r>
              <w:rPr>
                <w:rFonts w:ascii="Arial"/>
                <w:b/>
                <w:sz w:val="16"/>
              </w:rPr>
              <w:t>Picklist values:</w:t>
            </w:r>
            <w:r>
              <w:rPr>
                <w:rFonts w:ascii="Arial"/>
                <w:sz w:val="16"/>
              </w:rPr>
              <w:br/>
              <w:t>- confluent monolayers in 24-well cell culture plates</w:t>
            </w:r>
            <w:r>
              <w:rPr>
                <w:rFonts w:ascii="Arial"/>
                <w:sz w:val="16"/>
              </w:rPr>
              <w:br/>
              <w:t>- flow-through</w:t>
            </w:r>
            <w:r>
              <w:rPr>
                <w:rFonts w:ascii="Arial"/>
                <w:sz w:val="16"/>
              </w:rPr>
              <w:br/>
              <w:t>- semi-static</w:t>
            </w:r>
            <w:r>
              <w:rPr>
                <w:rFonts w:ascii="Arial"/>
                <w:sz w:val="16"/>
              </w:rPr>
              <w:br/>
              <w:t>- static</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704F84" w14:textId="77777777" w:rsidR="005874E8" w:rsidRDefault="00897652">
            <w:r>
              <w:rPr>
                <w:rFonts w:ascii="Arial"/>
                <w:sz w:val="16"/>
              </w:rPr>
              <w:t>Select appropriate test type.</w:t>
            </w:r>
          </w:p>
        </w:tc>
        <w:tc>
          <w:tcPr>
            <w:tcW w:w="2081" w:type="dxa"/>
            <w:tcBorders>
              <w:top w:val="outset" w:sz="6" w:space="0" w:color="auto"/>
              <w:left w:val="outset" w:sz="6" w:space="0" w:color="auto"/>
              <w:bottom w:val="outset" w:sz="6" w:space="0" w:color="FFFFFF"/>
              <w:right w:val="outset" w:sz="6" w:space="0" w:color="FFFFFF"/>
            </w:tcBorders>
          </w:tcPr>
          <w:p w14:paraId="4FA75983" w14:textId="77777777" w:rsidR="005874E8" w:rsidRDefault="005874E8"/>
        </w:tc>
      </w:tr>
      <w:tr w:rsidR="005874E8" w14:paraId="4441ED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990E5F"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C93857" w14:textId="77777777" w:rsidR="005874E8" w:rsidRDefault="00897652">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238335AD" w14:textId="77777777" w:rsidR="005874E8" w:rsidRDefault="00897652">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AF000A" w14:textId="77777777" w:rsidR="005874E8" w:rsidRDefault="00897652">
            <w:r>
              <w:rPr>
                <w:rFonts w:ascii="Arial"/>
                <w:b/>
                <w:sz w:val="16"/>
              </w:rPr>
              <w:t>Picklist values:</w:t>
            </w:r>
            <w:r>
              <w:rPr>
                <w:rFonts w:ascii="Arial"/>
                <w:sz w:val="16"/>
              </w:rPr>
              <w:br/>
              <w:t>- brackish water</w:t>
            </w:r>
            <w:r>
              <w:rPr>
                <w:rFonts w:ascii="Arial"/>
                <w:sz w:val="16"/>
              </w:rPr>
              <w:br/>
              <w:t>- deionized water</w:t>
            </w:r>
            <w:r>
              <w:rPr>
                <w:rFonts w:ascii="Arial"/>
                <w:sz w:val="16"/>
              </w:rPr>
              <w:br/>
              <w:t>- freshwater</w:t>
            </w:r>
            <w:r>
              <w:rPr>
                <w:rFonts w:ascii="Arial"/>
                <w:sz w:val="16"/>
              </w:rPr>
              <w:br/>
              <w:t>- saltwater</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3A189CE" w14:textId="77777777" w:rsidR="005874E8" w:rsidRDefault="00897652">
            <w:r>
              <w:rPr>
                <w:rFonts w:ascii="Arial"/>
                <w:sz w:val="16"/>
              </w:rPr>
              <w:t>Indicate whether organisms were tested in fresh-/salt- or brackish/estuarine or other water.</w:t>
            </w:r>
          </w:p>
        </w:tc>
        <w:tc>
          <w:tcPr>
            <w:tcW w:w="2081" w:type="dxa"/>
            <w:tcBorders>
              <w:top w:val="outset" w:sz="6" w:space="0" w:color="auto"/>
              <w:left w:val="outset" w:sz="6" w:space="0" w:color="auto"/>
              <w:bottom w:val="outset" w:sz="6" w:space="0" w:color="FFFFFF"/>
              <w:right w:val="outset" w:sz="6" w:space="0" w:color="FFFFFF"/>
            </w:tcBorders>
          </w:tcPr>
          <w:p w14:paraId="67305536" w14:textId="77777777" w:rsidR="005874E8" w:rsidRDefault="005874E8"/>
        </w:tc>
      </w:tr>
      <w:tr w:rsidR="005874E8" w14:paraId="01105B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3B95C0"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ECAA7B" w14:textId="77777777" w:rsidR="005874E8" w:rsidRDefault="00897652">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2A5538AE" w14:textId="77777777" w:rsidR="005874E8" w:rsidRDefault="00897652">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6C38C4" w14:textId="77777777" w:rsidR="005874E8" w:rsidRDefault="00897652">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2CCA6A9B" w14:textId="77777777" w:rsidR="005874E8" w:rsidRDefault="00897652">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6C688702" w14:textId="77777777" w:rsidR="005874E8" w:rsidRDefault="005874E8"/>
        </w:tc>
      </w:tr>
      <w:tr w:rsidR="005874E8" w14:paraId="6B2B7D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96F0CB"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A09163" w14:textId="77777777" w:rsidR="005874E8" w:rsidRDefault="00897652">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62F648B9" w14:textId="77777777" w:rsidR="005874E8" w:rsidRDefault="0089765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50BF2B" w14:textId="77777777" w:rsidR="005874E8" w:rsidRDefault="00897652">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3DC2A5EB" w14:textId="77777777" w:rsidR="005874E8" w:rsidRDefault="00897652">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6F640548" w14:textId="77777777" w:rsidR="005874E8" w:rsidRDefault="005874E8"/>
        </w:tc>
      </w:tr>
      <w:tr w:rsidR="005874E8" w14:paraId="5D9060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8D1CDC"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992EEB" w14:textId="77777777" w:rsidR="005874E8" w:rsidRDefault="00897652">
            <w:r>
              <w:rPr>
                <w:rFonts w:ascii="Arial"/>
                <w:sz w:val="16"/>
              </w:rPr>
              <w:t xml:space="preserve">Remarks on </w:t>
            </w:r>
            <w:r>
              <w:rPr>
                <w:rFonts w:ascii="Arial"/>
                <w:sz w:val="16"/>
              </w:rPr>
              <w:t>exposure duration</w:t>
            </w:r>
          </w:p>
        </w:tc>
        <w:tc>
          <w:tcPr>
            <w:tcW w:w="1425" w:type="dxa"/>
            <w:tcBorders>
              <w:top w:val="outset" w:sz="6" w:space="0" w:color="auto"/>
              <w:left w:val="outset" w:sz="6" w:space="0" w:color="auto"/>
              <w:bottom w:val="outset" w:sz="6" w:space="0" w:color="FFFFFF"/>
              <w:right w:val="outset" w:sz="6" w:space="0" w:color="auto"/>
            </w:tcBorders>
          </w:tcPr>
          <w:p w14:paraId="3DA99EC0" w14:textId="77777777" w:rsidR="005874E8" w:rsidRDefault="0089765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3BFA20"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2AF77751" w14:textId="77777777" w:rsidR="005874E8" w:rsidRDefault="00897652">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72A92228" w14:textId="77777777" w:rsidR="005874E8" w:rsidRDefault="005874E8"/>
        </w:tc>
      </w:tr>
      <w:tr w:rsidR="005874E8" w14:paraId="059C79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D3E899"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8EE8FD" w14:textId="77777777" w:rsidR="005874E8" w:rsidRDefault="00897652">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278CD641" w14:textId="77777777" w:rsidR="005874E8" w:rsidRDefault="0089765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0432C2"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791C30B0" w14:textId="77777777" w:rsidR="005874E8" w:rsidRDefault="00897652">
            <w:r>
              <w:rPr>
                <w:rFonts w:ascii="Arial"/>
                <w:sz w:val="16"/>
              </w:rPr>
              <w:t>Indicate the post-observation period if appropriate.</w:t>
            </w:r>
          </w:p>
        </w:tc>
        <w:tc>
          <w:tcPr>
            <w:tcW w:w="2081" w:type="dxa"/>
            <w:tcBorders>
              <w:top w:val="outset" w:sz="6" w:space="0" w:color="auto"/>
              <w:left w:val="outset" w:sz="6" w:space="0" w:color="auto"/>
              <w:bottom w:val="outset" w:sz="6" w:space="0" w:color="FFFFFF"/>
              <w:right w:val="outset" w:sz="6" w:space="0" w:color="FFFFFF"/>
            </w:tcBorders>
          </w:tcPr>
          <w:p w14:paraId="4984C593" w14:textId="77777777" w:rsidR="005874E8" w:rsidRDefault="005874E8"/>
        </w:tc>
      </w:tr>
      <w:tr w:rsidR="005874E8" w14:paraId="0BEF3D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DFFA4C"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192137E" w14:textId="77777777" w:rsidR="005874E8" w:rsidRDefault="00897652">
            <w:r>
              <w:rPr>
                <w:rFonts w:ascii="Arial"/>
                <w:b/>
                <w:sz w:val="16"/>
              </w:rPr>
              <w:t xml:space="preserve">Test </w:t>
            </w:r>
            <w:r>
              <w:rPr>
                <w:rFonts w:ascii="Arial"/>
                <w:b/>
                <w:sz w:val="16"/>
              </w:rPr>
              <w:t>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C02B977" w14:textId="77777777" w:rsidR="005874E8" w:rsidRDefault="008976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F91EB43"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BFB4BDF"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29A7E61" w14:textId="77777777" w:rsidR="005874E8" w:rsidRDefault="005874E8"/>
        </w:tc>
      </w:tr>
      <w:tr w:rsidR="005874E8" w14:paraId="1164F0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0FD304"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1F400F" w14:textId="77777777" w:rsidR="005874E8" w:rsidRDefault="00897652">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2FE93FD0" w14:textId="77777777" w:rsidR="005874E8" w:rsidRDefault="0089765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41E987"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55A8A726" w14:textId="77777777" w:rsidR="005874E8" w:rsidRDefault="00897652">
            <w:r>
              <w:rPr>
                <w:rFonts w:ascii="Arial"/>
                <w:sz w:val="16"/>
              </w:rPr>
              <w:t xml:space="preserve">Indicate water hardness as mg/L calcium carbonate equivalent values measured in the treatment and control solutions during test. Include range, mean, standard deviation and unit. </w:t>
            </w:r>
            <w:r>
              <w:rPr>
                <w:rFonts w:ascii="Arial"/>
                <w:sz w:val="16"/>
              </w:rPr>
              <w:t>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4221451B" w14:textId="77777777" w:rsidR="005874E8" w:rsidRDefault="005874E8"/>
        </w:tc>
      </w:tr>
      <w:tr w:rsidR="005874E8" w14:paraId="636F99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711A52"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0BABF5" w14:textId="77777777" w:rsidR="005874E8" w:rsidRDefault="00897652">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18D0ACA0" w14:textId="77777777" w:rsidR="005874E8" w:rsidRDefault="0089765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7B28B4"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47D54C2B" w14:textId="77777777" w:rsidR="005874E8" w:rsidRDefault="00897652">
            <w:r>
              <w:rPr>
                <w:rFonts w:ascii="Arial"/>
                <w:sz w:val="16"/>
              </w:rPr>
              <w:t xml:space="preserve">Indicate test temperature values measured in the treatment </w:t>
            </w:r>
            <w:r>
              <w:rPr>
                <w:rFonts w:ascii="Arial"/>
                <w:sz w:val="16"/>
              </w:rPr>
              <w:t xml:space="preserve">and control solutions during test. Include range, mean, standard deviation and unit. As appropriate state the location (e.g. water bath, test chambers) and type of measurement (e.g. continuous monitoring). Alternatively refer to table (e.g. 'see table no. </w:t>
            </w:r>
            <w:r>
              <w:rPr>
                <w:rFonts w:ascii="Arial"/>
                <w:sz w:val="16"/>
              </w:rPr>
              <w:t>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CD7F219" w14:textId="77777777" w:rsidR="005874E8" w:rsidRDefault="005874E8"/>
        </w:tc>
      </w:tr>
      <w:tr w:rsidR="005874E8" w14:paraId="45F8AD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5422FF"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CF6DB2" w14:textId="77777777" w:rsidR="005874E8" w:rsidRDefault="00897652">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31B0366F" w14:textId="77777777" w:rsidR="005874E8" w:rsidRDefault="00897652">
            <w:r>
              <w:rPr>
                <w:rFonts w:ascii="Arial"/>
                <w:sz w:val="16"/>
              </w:rPr>
              <w:t>Text (2,000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50250209"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36CBF893" w14:textId="77777777" w:rsidR="005874E8" w:rsidRDefault="00897652">
            <w:r>
              <w:rPr>
                <w:rFonts w:ascii="Arial"/>
                <w:sz w:val="16"/>
              </w:rPr>
              <w:t xml:space="preserve">Indicate pH values measured in the treatment and control solutions during test. Include range, mean, standard </w:t>
            </w:r>
            <w:r>
              <w:rPr>
                <w:rFonts w:ascii="Arial"/>
                <w:sz w:val="16"/>
              </w:rPr>
              <w:t xml:space="preserve">deviation and unit. Indicate how mean pH is to be obtained. Alternatively refer to </w:t>
            </w:r>
            <w:r>
              <w:rPr>
                <w:rFonts w:ascii="Arial"/>
                <w:sz w:val="16"/>
              </w:rPr>
              <w:lastRenderedPageBreak/>
              <w:t>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4A0BE90E" w14:textId="77777777" w:rsidR="005874E8" w:rsidRDefault="005874E8"/>
        </w:tc>
      </w:tr>
      <w:tr w:rsidR="005874E8" w14:paraId="340AF0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16AC2B"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D7DE04" w14:textId="77777777" w:rsidR="005874E8" w:rsidRDefault="00897652">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646D049C" w14:textId="77777777" w:rsidR="005874E8" w:rsidRDefault="0089765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556C79D"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2D349DF0" w14:textId="77777777" w:rsidR="005874E8" w:rsidRDefault="00897652">
            <w:r>
              <w:rPr>
                <w:rFonts w:ascii="Arial"/>
                <w:sz w:val="16"/>
              </w:rPr>
              <w:t xml:space="preserve">Indicate dissolved oxygen values measured in the treatment and control solutions during test. Include range, mean, standard deviation and unit. Alternatively refer to table (e.g. 'see table no. 2' ) if the test conditions are presented in tabular form in </w:t>
            </w:r>
            <w:r>
              <w:rPr>
                <w:rFonts w:ascii="Arial"/>
                <w:sz w:val="16"/>
              </w:rPr>
              <w:t>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69BDA1A" w14:textId="77777777" w:rsidR="005874E8" w:rsidRDefault="005874E8"/>
        </w:tc>
      </w:tr>
      <w:tr w:rsidR="005874E8" w14:paraId="12171A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A95143"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9F45F0" w14:textId="77777777" w:rsidR="005874E8" w:rsidRDefault="00897652">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7D4AF6C7" w14:textId="77777777" w:rsidR="005874E8" w:rsidRDefault="0089765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EA3464"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16E8C329" w14:textId="77777777" w:rsidR="005874E8" w:rsidRDefault="00897652">
            <w:r>
              <w:rPr>
                <w:rFonts w:ascii="Arial"/>
                <w:sz w:val="16"/>
              </w:rPr>
              <w:t>For marine studies, indicate salinity (if relevant) values measured in the treatment and control solutions during test. Include range, mean, standard deviation and unit. Alterna</w:t>
            </w:r>
            <w:r>
              <w:rPr>
                <w:rFonts w:ascii="Arial"/>
                <w:sz w:val="16"/>
              </w:rPr>
              <w:t>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7A93C5C5" w14:textId="77777777" w:rsidR="005874E8" w:rsidRDefault="005874E8"/>
        </w:tc>
      </w:tr>
      <w:tr w:rsidR="005874E8" w14:paraId="0CCCAD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610ED9"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836CF3" w14:textId="77777777" w:rsidR="005874E8" w:rsidRDefault="00897652">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4DF7A97A" w14:textId="77777777" w:rsidR="005874E8" w:rsidRDefault="0089765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12D8942"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3AF77DF2" w14:textId="77777777" w:rsidR="005874E8" w:rsidRDefault="00897652">
            <w:r>
              <w:rPr>
                <w:rFonts w:ascii="Arial"/>
                <w:sz w:val="16"/>
              </w:rPr>
              <w:t xml:space="preserve">Indicate conductivity values measured in the treatment and </w:t>
            </w:r>
            <w:r>
              <w:rPr>
                <w:rFonts w:ascii="Arial"/>
                <w:sz w:val="16"/>
              </w:rPr>
              <w:t>control solutions during test. 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43A78601" w14:textId="77777777" w:rsidR="005874E8" w:rsidRDefault="005874E8"/>
        </w:tc>
      </w:tr>
      <w:tr w:rsidR="005874E8" w14:paraId="189161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18B481"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D18359" w14:textId="77777777" w:rsidR="005874E8" w:rsidRDefault="00897652">
            <w:r>
              <w:rPr>
                <w:rFonts w:ascii="Arial"/>
                <w:sz w:val="16"/>
              </w:rPr>
              <w:t>Nominal and measured concentratio</w:t>
            </w:r>
            <w:r>
              <w:rPr>
                <w:rFonts w:ascii="Arial"/>
                <w:sz w:val="16"/>
              </w:rPr>
              <w:t>ns</w:t>
            </w:r>
          </w:p>
        </w:tc>
        <w:tc>
          <w:tcPr>
            <w:tcW w:w="1425" w:type="dxa"/>
            <w:tcBorders>
              <w:top w:val="outset" w:sz="6" w:space="0" w:color="auto"/>
              <w:left w:val="outset" w:sz="6" w:space="0" w:color="auto"/>
              <w:bottom w:val="outset" w:sz="6" w:space="0" w:color="FFFFFF"/>
              <w:right w:val="outset" w:sz="6" w:space="0" w:color="auto"/>
            </w:tcBorders>
          </w:tcPr>
          <w:p w14:paraId="51A88F93" w14:textId="77777777" w:rsidR="005874E8" w:rsidRDefault="0089765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A98D49E"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64217F8C" w14:textId="77777777" w:rsidR="005874E8" w:rsidRDefault="00897652">
            <w:r>
              <w:rPr>
                <w:rFonts w:ascii="Arial"/>
                <w:sz w:val="16"/>
              </w:rPr>
              <w:t xml:space="preserve">List nominal and, if available, measured test concentrations used in the study. As appropriate tabulate nominal vs. measured concentrations in the rich text field 'Any other information on results incl. </w:t>
            </w:r>
            <w:r>
              <w:rPr>
                <w:rFonts w:ascii="Arial"/>
                <w:sz w:val="16"/>
              </w:rPr>
              <w:t>tables'. Upload predefined or other appropriate table(s) if available any, and tailor it/them to your needs or adapt table(s) from study report. Use table numbers in the sequence in which you refer to them in the Remarks text (e.g. '... see Table 1').</w:t>
            </w:r>
            <w:r>
              <w:rPr>
                <w:rFonts w:ascii="Arial"/>
                <w:sz w:val="16"/>
              </w:rPr>
              <w:br/>
            </w:r>
            <w:r>
              <w:rPr>
                <w:rFonts w:ascii="Arial"/>
                <w:sz w:val="16"/>
              </w:rPr>
              <w:br/>
              <w:t>Use</w:t>
            </w:r>
            <w:r>
              <w:rPr>
                <w:rFonts w:ascii="Arial"/>
                <w:sz w:val="16"/>
              </w:rPr>
              <w:t xml:space="preserve"> alternative predefined tables if data for both the technical end product and the active ingredient are to be recorded.</w:t>
            </w:r>
            <w:r>
              <w:rPr>
                <w:rFonts w:ascii="Arial"/>
                <w:sz w:val="16"/>
              </w:rPr>
              <w:br/>
            </w:r>
            <w:r>
              <w:rPr>
                <w:rFonts w:ascii="Arial"/>
                <w:sz w:val="16"/>
              </w:rPr>
              <w:br/>
              <w:t xml:space="preserve">Field considered for the test validity. In addition, </w:t>
            </w:r>
            <w:r>
              <w:rPr>
                <w:rFonts w:ascii="Arial"/>
                <w:sz w:val="16"/>
              </w:rPr>
              <w:lastRenderedPageBreak/>
              <w:t>the coefficient of variation should be calculated per day rates.</w:t>
            </w:r>
            <w:r>
              <w:rPr>
                <w:rFonts w:ascii="Arial"/>
                <w:sz w:val="16"/>
              </w:rPr>
              <w:br/>
            </w:r>
            <w:r>
              <w:rPr>
                <w:rFonts w:ascii="Arial"/>
                <w:sz w:val="16"/>
              </w:rPr>
              <w:br/>
              <w:t>Note: Specific t</w:t>
            </w:r>
            <w:r>
              <w:rPr>
                <w:rFonts w:ascii="Arial"/>
                <w:sz w:val="16"/>
              </w:rPr>
              <w: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4270901" w14:textId="77777777" w:rsidR="005874E8" w:rsidRDefault="005874E8"/>
        </w:tc>
      </w:tr>
      <w:tr w:rsidR="005874E8" w14:paraId="1CAEAF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62BC3D"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C28CF" w14:textId="77777777" w:rsidR="005874E8" w:rsidRDefault="00897652">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23164CF7" w14:textId="77777777" w:rsidR="005874E8" w:rsidRDefault="0089765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9936950" w14:textId="77777777" w:rsidR="005874E8" w:rsidRDefault="00897652">
            <w:r>
              <w:rPr>
                <w:rFonts w:ascii="Arial"/>
                <w:b/>
                <w:sz w:val="16"/>
              </w:rPr>
              <w:t>Freetext template:</w:t>
            </w:r>
            <w:r>
              <w:rPr>
                <w:rFonts w:ascii="Arial"/>
                <w:sz w:val="16"/>
              </w:rPr>
              <w:br/>
              <w:t>TEST SYSTEM</w:t>
            </w:r>
            <w:r>
              <w:rPr>
                <w:rFonts w:ascii="Arial"/>
                <w:sz w:val="16"/>
              </w:rPr>
              <w:br/>
            </w:r>
            <w:r>
              <w:rPr>
                <w:rFonts w:ascii="Arial"/>
                <w:sz w:val="16"/>
              </w:rPr>
              <w:t xml:space="preserve"> - Incubation chamber used: yes/no </w:t>
            </w:r>
            <w:r>
              <w:rPr>
                <w:rFonts w:ascii="Arial"/>
                <w:sz w:val="16"/>
              </w:rPr>
              <w:br/>
              <w:t xml:space="preserve"> - Test vessel: </w:t>
            </w:r>
            <w:r>
              <w:rPr>
                <w:rFonts w:ascii="Arial"/>
                <w:sz w:val="16"/>
              </w:rPr>
              <w:br/>
              <w:t xml:space="preserve"> - Type (delete if not applicable): open / closed </w:t>
            </w:r>
            <w:r>
              <w:rPr>
                <w:rFonts w:ascii="Arial"/>
                <w:sz w:val="16"/>
              </w:rPr>
              <w:br/>
              <w:t xml:space="preserve"> - Material, size, headspace, fill volume:  </w:t>
            </w:r>
            <w:r>
              <w:rPr>
                <w:rFonts w:ascii="Arial"/>
                <w:sz w:val="16"/>
              </w:rPr>
              <w:br/>
              <w:t xml:space="preserve"> - Type of cover:  </w:t>
            </w:r>
            <w:r>
              <w:rPr>
                <w:rFonts w:ascii="Arial"/>
                <w:sz w:val="16"/>
              </w:rPr>
              <w:br/>
              <w:t xml:space="preserve"> - Aeration:  </w:t>
            </w:r>
            <w:r>
              <w:rPr>
                <w:rFonts w:ascii="Arial"/>
                <w:sz w:val="16"/>
              </w:rPr>
              <w:br/>
              <w:t xml:space="preserve"> - Agitation: yes/no </w:t>
            </w:r>
            <w:r>
              <w:rPr>
                <w:rFonts w:ascii="Arial"/>
                <w:sz w:val="16"/>
              </w:rPr>
              <w:br/>
              <w:t xml:space="preserve"> - Type of flow-through (e.g. peristaltic or propo</w:t>
            </w:r>
            <w:r>
              <w:rPr>
                <w:rFonts w:ascii="Arial"/>
                <w:sz w:val="16"/>
              </w:rPr>
              <w:t xml:space="preserve">rtional diluter):  </w:t>
            </w:r>
            <w:r>
              <w:rPr>
                <w:rFonts w:ascii="Arial"/>
                <w:sz w:val="16"/>
              </w:rPr>
              <w:br/>
              <w:t xml:space="preserve"> - Renewal rate of test solution (frequency/flow rate): </w:t>
            </w:r>
            <w:r>
              <w:rPr>
                <w:rFonts w:ascii="Arial"/>
                <w:sz w:val="16"/>
              </w:rPr>
              <w:br/>
              <w:t xml:space="preserve"> - Control end cells density:  </w:t>
            </w:r>
            <w:r>
              <w:rPr>
                <w:rFonts w:ascii="Arial"/>
                <w:sz w:val="16"/>
              </w:rPr>
              <w:br/>
              <w:t xml:space="preserve"> - No. of colonies per vessel: </w:t>
            </w:r>
            <w:r>
              <w:rPr>
                <w:rFonts w:ascii="Arial"/>
                <w:sz w:val="16"/>
              </w:rPr>
              <w:br/>
              <w:t xml:space="preserve"> - No. of fronds per colony:  </w:t>
            </w:r>
            <w:r>
              <w:rPr>
                <w:rFonts w:ascii="Arial"/>
                <w:sz w:val="16"/>
              </w:rPr>
              <w:br/>
              <w:t xml:space="preserve"> - No. of vessels per concentration (replicates): </w:t>
            </w:r>
            <w:r>
              <w:rPr>
                <w:rFonts w:ascii="Arial"/>
                <w:sz w:val="16"/>
              </w:rPr>
              <w:br/>
              <w:t xml:space="preserve"> - No. of vessels per control (re</w:t>
            </w:r>
            <w:r>
              <w:rPr>
                <w:rFonts w:ascii="Arial"/>
                <w:sz w:val="16"/>
              </w:rPr>
              <w:t xml:space="preserve">plicates): </w:t>
            </w:r>
            <w:r>
              <w:rPr>
                <w:rFonts w:ascii="Arial"/>
                <w:sz w:val="16"/>
              </w:rPr>
              <w:br/>
              <w:t xml:space="preserve"> - No. of vessels per vehicle control (replicates): </w:t>
            </w:r>
            <w:r>
              <w:rPr>
                <w:rFonts w:ascii="Arial"/>
                <w:sz w:val="16"/>
              </w:rPr>
              <w:br/>
              <w:t xml:space="preserve">  </w:t>
            </w:r>
            <w:r>
              <w:rPr>
                <w:rFonts w:ascii="Arial"/>
                <w:sz w:val="16"/>
              </w:rPr>
              <w:br/>
              <w:t xml:space="preserve"> GROWTH MEDIUM </w:t>
            </w:r>
            <w:r>
              <w:rPr>
                <w:rFonts w:ascii="Arial"/>
                <w:sz w:val="16"/>
              </w:rPr>
              <w:br/>
              <w:t xml:space="preserve"> - Standard medium used: yes/no </w:t>
            </w:r>
            <w:r>
              <w:rPr>
                <w:rFonts w:ascii="Arial"/>
                <w:sz w:val="16"/>
              </w:rPr>
              <w:br/>
              <w:t xml:space="preserve"> - Detailed composition if non-standard medium was used: </w:t>
            </w:r>
            <w:r>
              <w:rPr>
                <w:rFonts w:ascii="Arial"/>
                <w:sz w:val="16"/>
              </w:rPr>
              <w:br/>
              <w:t xml:space="preserve">  </w:t>
            </w:r>
            <w:r>
              <w:rPr>
                <w:rFonts w:ascii="Arial"/>
                <w:sz w:val="16"/>
              </w:rPr>
              <w:br/>
              <w:t xml:space="preserve"> SEDIMENT USED (for rooted aquatic vascular plants) </w:t>
            </w:r>
            <w:r>
              <w:rPr>
                <w:rFonts w:ascii="Arial"/>
                <w:sz w:val="16"/>
              </w:rPr>
              <w:br/>
              <w:t xml:space="preserve"> - Origin:  </w:t>
            </w:r>
            <w:r>
              <w:rPr>
                <w:rFonts w:ascii="Arial"/>
                <w:sz w:val="16"/>
              </w:rPr>
              <w:br/>
              <w:t xml:space="preserve"> - Textural </w:t>
            </w:r>
            <w:r>
              <w:rPr>
                <w:rFonts w:ascii="Arial"/>
                <w:sz w:val="16"/>
              </w:rPr>
              <w:t xml:space="preserve">classification (% sand, %silt and clay): </w:t>
            </w:r>
            <w:r>
              <w:rPr>
                <w:rFonts w:ascii="Arial"/>
                <w:sz w:val="16"/>
              </w:rPr>
              <w:br/>
              <w:t xml:space="preserve"> - organic carbon (%):  </w:t>
            </w:r>
            <w:r>
              <w:rPr>
                <w:rFonts w:ascii="Arial"/>
                <w:sz w:val="16"/>
              </w:rPr>
              <w:br/>
              <w:t xml:space="preserve"> - Geographic location:  </w:t>
            </w:r>
            <w:r>
              <w:rPr>
                <w:rFonts w:ascii="Arial"/>
                <w:sz w:val="16"/>
              </w:rPr>
              <w:br/>
              <w:t xml:space="preserve">  </w:t>
            </w:r>
            <w:r>
              <w:rPr>
                <w:rFonts w:ascii="Arial"/>
                <w:sz w:val="16"/>
              </w:rPr>
              <w:br/>
              <w:t xml:space="preserve"> TEST MEDIUM / WATER PARAMETERS </w:t>
            </w:r>
            <w:r>
              <w:rPr>
                <w:rFonts w:ascii="Arial"/>
                <w:sz w:val="16"/>
              </w:rPr>
              <w:br/>
              <w:t xml:space="preserve"> - Source/preparation of dilution water: </w:t>
            </w:r>
            <w:r>
              <w:rPr>
                <w:rFonts w:ascii="Arial"/>
                <w:sz w:val="16"/>
              </w:rPr>
              <w:br/>
            </w:r>
            <w:r>
              <w:rPr>
                <w:rFonts w:ascii="Arial"/>
                <w:sz w:val="16"/>
              </w:rPr>
              <w:lastRenderedPageBreak/>
              <w:t xml:space="preserve"> - Total organic carbon: </w:t>
            </w:r>
            <w:r>
              <w:rPr>
                <w:rFonts w:ascii="Arial"/>
                <w:sz w:val="16"/>
              </w:rPr>
              <w:br/>
              <w:t xml:space="preserve"> - Particulate matter: </w:t>
            </w:r>
            <w:r>
              <w:rPr>
                <w:rFonts w:ascii="Arial"/>
                <w:sz w:val="16"/>
              </w:rPr>
              <w:br/>
              <w:t xml:space="preserve"> - Metals: </w:t>
            </w:r>
            <w:r>
              <w:rPr>
                <w:rFonts w:ascii="Arial"/>
                <w:sz w:val="16"/>
              </w:rPr>
              <w:br/>
              <w:t xml:space="preserve"> - Pesticides: </w:t>
            </w:r>
            <w:r>
              <w:rPr>
                <w:rFonts w:ascii="Arial"/>
                <w:sz w:val="16"/>
              </w:rPr>
              <w:br/>
              <w:t xml:space="preserve"> - Chlo</w:t>
            </w:r>
            <w:r>
              <w:rPr>
                <w:rFonts w:ascii="Arial"/>
                <w:sz w:val="16"/>
              </w:rPr>
              <w:t xml:space="preserve">rine: </w:t>
            </w:r>
            <w:r>
              <w:rPr>
                <w:rFonts w:ascii="Arial"/>
                <w:sz w:val="16"/>
              </w:rPr>
              <w:br/>
              <w:t xml:space="preserve"> - Alkalinity: </w:t>
            </w:r>
            <w:r>
              <w:rPr>
                <w:rFonts w:ascii="Arial"/>
                <w:sz w:val="16"/>
              </w:rPr>
              <w:br/>
              <w:t xml:space="preserve"> - Ca/mg ratio: </w:t>
            </w:r>
            <w:r>
              <w:rPr>
                <w:rFonts w:ascii="Arial"/>
                <w:sz w:val="16"/>
              </w:rPr>
              <w:br/>
              <w:t xml:space="preserve"> - Conductivity: </w:t>
            </w:r>
            <w:r>
              <w:rPr>
                <w:rFonts w:ascii="Arial"/>
                <w:sz w:val="16"/>
              </w:rPr>
              <w:br/>
              <w:t xml:space="preserve"> - Culture medium different from test medium: </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 </w:t>
            </w:r>
            <w:r>
              <w:rPr>
                <w:rFonts w:ascii="Arial"/>
                <w:sz w:val="16"/>
              </w:rPr>
              <w:br/>
              <w:t xml:space="preserve"> - Sterile test conditions: yes/no </w:t>
            </w:r>
            <w:r>
              <w:rPr>
                <w:rFonts w:ascii="Arial"/>
                <w:sz w:val="16"/>
              </w:rPr>
              <w:br/>
              <w:t xml:space="preserve"> - Adjustment of pH: </w:t>
            </w:r>
            <w:r>
              <w:rPr>
                <w:rFonts w:ascii="Arial"/>
                <w:sz w:val="16"/>
              </w:rPr>
              <w:br/>
              <w:t xml:space="preserve"> - Photoperiod: </w:t>
            </w:r>
            <w:r>
              <w:rPr>
                <w:rFonts w:ascii="Arial"/>
                <w:sz w:val="16"/>
              </w:rPr>
              <w:br/>
              <w:t xml:space="preserve"> - Li</w:t>
            </w:r>
            <w:r>
              <w:rPr>
                <w:rFonts w:ascii="Arial"/>
                <w:sz w:val="16"/>
              </w:rPr>
              <w:t xml:space="preserve">ght intensity and quality: </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 Determination of frond number: [manual counting / computerized image analysis] </w:t>
            </w:r>
            <w:r>
              <w:rPr>
                <w:rFonts w:ascii="Arial"/>
                <w:sz w:val="16"/>
              </w:rPr>
              <w:br/>
              <w:t xml:space="preserve"> - Determination of biomass: [dry weight / fresh </w:t>
            </w:r>
            <w:r>
              <w:rPr>
                <w:rFonts w:ascii="Arial"/>
                <w:sz w:val="16"/>
              </w:rPr>
              <w:br/>
              <w:t xml:space="preserve"> weight] </w:t>
            </w:r>
            <w:r>
              <w:rPr>
                <w:rFonts w:ascii="Arial"/>
                <w:sz w:val="16"/>
              </w:rPr>
              <w:br/>
              <w:t xml:space="preserve"> - Shoo</w:t>
            </w:r>
            <w:r>
              <w:rPr>
                <w:rFonts w:ascii="Arial"/>
                <w:sz w:val="16"/>
              </w:rPr>
              <w:t xml:space="preserve">t length: </w:t>
            </w:r>
            <w:r>
              <w:rPr>
                <w:rFonts w:ascii="Arial"/>
                <w:sz w:val="16"/>
              </w:rPr>
              <w:br/>
              <w:t xml:space="preserve"> - Shoot weight (fresh / dry): </w:t>
            </w:r>
            <w:r>
              <w:rPr>
                <w:rFonts w:ascii="Arial"/>
                <w:sz w:val="16"/>
              </w:rPr>
              <w:br/>
              <w:t xml:space="preserve"> - Determination of frond area:  </w:t>
            </w:r>
            <w:r>
              <w:rPr>
                <w:rFonts w:ascii="Arial"/>
                <w:sz w:val="16"/>
              </w:rPr>
              <w:br/>
              <w:t xml:space="preserve"> - Other:  </w:t>
            </w:r>
            <w:r>
              <w:rPr>
                <w:rFonts w:ascii="Arial"/>
                <w:sz w:val="16"/>
              </w:rPr>
              <w:br/>
              <w:t xml:space="preserve">  </w:t>
            </w:r>
            <w:r>
              <w:rPr>
                <w:rFonts w:ascii="Arial"/>
                <w:sz w:val="16"/>
              </w:rPr>
              <w:br/>
              <w:t xml:space="preserve"> RANGE-FINDING STUDY </w:t>
            </w:r>
            <w:r>
              <w:rPr>
                <w:rFonts w:ascii="Arial"/>
                <w:sz w:val="16"/>
              </w:rPr>
              <w:br/>
              <w:t xml:space="preserve"> - Test concentrations:  </w:t>
            </w:r>
            <w:r>
              <w:rPr>
                <w:rFonts w:ascii="Arial"/>
                <w:sz w:val="16"/>
              </w:rPr>
              <w:br/>
              <w:t xml:space="preserve"> -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173BE3C7" w14:textId="77777777" w:rsidR="005874E8" w:rsidRDefault="00897652">
            <w:r>
              <w:rPr>
                <w:rFonts w:ascii="Arial"/>
                <w:sz w:val="16"/>
              </w:rPr>
              <w:lastRenderedPageBreak/>
              <w:t xml:space="preserve">Use freetext template and delete/add elements </w:t>
            </w:r>
            <w:r>
              <w:rPr>
                <w:rFonts w:ascii="Arial"/>
                <w:sz w:val="16"/>
              </w:rPr>
              <w:t>as appropriate. Enter any details that could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F9E083B" w14:textId="77777777" w:rsidR="005874E8" w:rsidRDefault="005874E8"/>
        </w:tc>
      </w:tr>
      <w:tr w:rsidR="005874E8" w14:paraId="44520A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8DBDE5"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BAE257" w14:textId="77777777" w:rsidR="005874E8" w:rsidRDefault="00897652">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288A1007" w14:textId="77777777" w:rsidR="005874E8" w:rsidRDefault="00897652">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95B016" w14:textId="77777777" w:rsidR="005874E8" w:rsidRDefault="00897652">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30912A23" w14:textId="77777777" w:rsidR="005874E8" w:rsidRDefault="00897652">
            <w:r>
              <w:rPr>
                <w:rFonts w:ascii="Arial"/>
                <w:sz w:val="16"/>
              </w:rPr>
              <w:t>Indicate if a positive control was tested, i.e. a reference substance with known toxicity. If yes, incl</w:t>
            </w:r>
            <w:r>
              <w:rPr>
                <w:rFonts w:ascii="Arial"/>
                <w:sz w:val="16"/>
              </w:rPr>
              <w:t>ude the identity of the substance(s) (e.g. 3,5-dichlorophenol, copper(II) sulfate pentahydrate, other) and the concentrations, date of last reference test (if not conducted in parallel with the current substance test)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4C0A5B01" w14:textId="77777777" w:rsidR="005874E8" w:rsidRDefault="005874E8"/>
        </w:tc>
      </w:tr>
      <w:tr w:rsidR="005874E8" w14:paraId="3C80EA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68F7B6"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F3D197" w14:textId="77777777" w:rsidR="005874E8" w:rsidRDefault="00897652">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6FBC6AD7"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5BA3E8" w14:textId="77777777" w:rsidR="005874E8" w:rsidRDefault="00897652">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8ABC10B" w14:textId="77777777" w:rsidR="005874E8" w:rsidRDefault="00897652">
            <w:r>
              <w:rPr>
                <w:rFonts w:ascii="Arial"/>
                <w:sz w:val="16"/>
              </w:rPr>
              <w:t xml:space="preserve">Where a test method offers flexibility in the study design, for example in relation to the choice of dose levels, the chosen study design shall ensure that the data </w:t>
            </w:r>
            <w:r>
              <w:rPr>
                <w:rFonts w:ascii="Arial"/>
                <w:sz w:val="16"/>
              </w:rPr>
              <w:t>generated are adequate for hazard identification and risk assessment. To this end, testing shall be performed at appropriately high dose levels. If dose (concentration) selection is limited by the physicochemical properties or biological effects of the tes</w:t>
            </w:r>
            <w:r>
              <w:rPr>
                <w:rFonts w:ascii="Arial"/>
                <w:sz w:val="16"/>
              </w:rPr>
              <w:t>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10197A99" w14:textId="77777777" w:rsidR="005874E8" w:rsidRDefault="005874E8"/>
        </w:tc>
      </w:tr>
      <w:tr w:rsidR="005874E8" w14:paraId="1D0ABD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B1A6DD"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5B4F1E" w14:textId="77777777" w:rsidR="005874E8" w:rsidRDefault="00897652">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53F6FBC7" w14:textId="77777777" w:rsidR="005874E8" w:rsidRDefault="008976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25DEE1" w14:textId="77777777" w:rsidR="005874E8" w:rsidRDefault="00897652">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58E4328E" w14:textId="77777777" w:rsidR="005874E8" w:rsidRDefault="00897652">
            <w:r>
              <w:rPr>
                <w:rFonts w:ascii="Arial"/>
                <w:sz w:val="16"/>
              </w:rPr>
              <w:t xml:space="preserve">Provide a justification for deviating from the </w:t>
            </w:r>
            <w:r>
              <w:rPr>
                <w:rFonts w:ascii="Arial"/>
                <w:sz w:val="16"/>
              </w:rPr>
              <w:t>high dose level.</w:t>
            </w:r>
          </w:p>
        </w:tc>
        <w:tc>
          <w:tcPr>
            <w:tcW w:w="2081" w:type="dxa"/>
            <w:tcBorders>
              <w:top w:val="outset" w:sz="6" w:space="0" w:color="auto"/>
              <w:left w:val="outset" w:sz="6" w:space="0" w:color="auto"/>
              <w:bottom w:val="outset" w:sz="6" w:space="0" w:color="FFFFFF"/>
              <w:right w:val="outset" w:sz="6" w:space="0" w:color="FFFFFF"/>
            </w:tcBorders>
          </w:tcPr>
          <w:p w14:paraId="4574631A" w14:textId="77777777" w:rsidR="005874E8" w:rsidRDefault="005874E8"/>
        </w:tc>
      </w:tr>
      <w:tr w:rsidR="005874E8" w14:paraId="3A62D4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10F3E8"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569DCCD" w14:textId="77777777" w:rsidR="005874E8" w:rsidRDefault="00897652">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948964A" w14:textId="77777777" w:rsidR="005874E8" w:rsidRDefault="008976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BA6B59"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AB526B2"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29A740C" w14:textId="77777777" w:rsidR="005874E8" w:rsidRDefault="005874E8"/>
        </w:tc>
      </w:tr>
      <w:tr w:rsidR="005874E8" w14:paraId="1FA681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6F4720"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088F7C" w14:textId="77777777" w:rsidR="005874E8" w:rsidRDefault="005874E8"/>
        </w:tc>
        <w:tc>
          <w:tcPr>
            <w:tcW w:w="1425" w:type="dxa"/>
            <w:tcBorders>
              <w:top w:val="outset" w:sz="6" w:space="0" w:color="auto"/>
              <w:left w:val="outset" w:sz="6" w:space="0" w:color="auto"/>
              <w:bottom w:val="outset" w:sz="6" w:space="0" w:color="FFFFFF"/>
              <w:right w:val="outset" w:sz="6" w:space="0" w:color="auto"/>
            </w:tcBorders>
          </w:tcPr>
          <w:p w14:paraId="6775616F" w14:textId="77777777" w:rsidR="005874E8" w:rsidRDefault="0089765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27D3EA"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1BF983C3" w14:textId="77777777" w:rsidR="005874E8" w:rsidRDefault="00897652">
            <w:r>
              <w:rPr>
                <w:rFonts w:ascii="Arial"/>
                <w:sz w:val="16"/>
              </w:rPr>
              <w:t xml:space="preserve">In this field, you can enter any information on materials and methods, for which no distinct field is available, or </w:t>
            </w:r>
            <w:r>
              <w:rPr>
                <w:rFonts w:ascii="Arial"/>
                <w:sz w:val="16"/>
              </w:rPr>
              <w:t>transfer free text from other databases. You can also open a rich text editor 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E409BD1" w14:textId="77777777" w:rsidR="005874E8" w:rsidRDefault="005874E8"/>
        </w:tc>
      </w:tr>
      <w:tr w:rsidR="005874E8" w14:paraId="66B016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1CEB6B8"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244867E" w14:textId="77777777" w:rsidR="005874E8" w:rsidRDefault="0089765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9E8347E" w14:textId="77777777" w:rsidR="005874E8" w:rsidRDefault="008976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C327966"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6834AB"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3B94C47" w14:textId="77777777" w:rsidR="005874E8" w:rsidRDefault="005874E8"/>
        </w:tc>
      </w:tr>
      <w:tr w:rsidR="005874E8" w14:paraId="5BCB73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5E52D4" w14:textId="77777777" w:rsidR="005874E8" w:rsidRDefault="005874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9C518E" w14:textId="77777777" w:rsidR="005874E8" w:rsidRDefault="00897652">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F17374" w14:textId="77777777" w:rsidR="005874E8" w:rsidRDefault="008976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E6EBD3" w14:textId="77777777" w:rsidR="005874E8" w:rsidRDefault="005874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F1F0D1" w14:textId="77777777" w:rsidR="005874E8" w:rsidRDefault="00897652">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AB062CE" w14:textId="77777777" w:rsidR="005874E8" w:rsidRDefault="005874E8"/>
        </w:tc>
      </w:tr>
      <w:tr w:rsidR="005874E8" w14:paraId="79A23B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232F7D"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E1997E" w14:textId="77777777" w:rsidR="005874E8" w:rsidRDefault="0089765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CA2A66" w14:textId="77777777" w:rsidR="005874E8" w:rsidRDefault="00897652">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C96AAA"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0DCCE9" w14:textId="77777777" w:rsidR="005874E8" w:rsidRDefault="00897652">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7AAF42" w14:textId="77777777" w:rsidR="005874E8" w:rsidRDefault="005874E8"/>
        </w:tc>
      </w:tr>
      <w:tr w:rsidR="005874E8" w14:paraId="2EF9F3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D8A5B4"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59D16C" w14:textId="77777777" w:rsidR="005874E8" w:rsidRDefault="00897652">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C3C658" w14:textId="77777777" w:rsidR="005874E8" w:rsidRDefault="0089765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9CFAF5" w14:textId="77777777" w:rsidR="005874E8" w:rsidRDefault="00897652">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544C71" w14:textId="77777777" w:rsidR="005874E8" w:rsidRDefault="0089765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0550CF" w14:textId="77777777" w:rsidR="005874E8" w:rsidRDefault="005874E8"/>
        </w:tc>
      </w:tr>
      <w:tr w:rsidR="005874E8" w14:paraId="17DF56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F23D31"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225DB5" w14:textId="77777777" w:rsidR="005874E8" w:rsidRDefault="00897652">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71F1F3"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5BC13B" w14:textId="77777777" w:rsidR="005874E8" w:rsidRPr="00897652" w:rsidRDefault="00897652">
            <w:pPr>
              <w:rPr>
                <w:lang w:val="es-CL"/>
              </w:rPr>
            </w:pPr>
            <w:proofErr w:type="spellStart"/>
            <w:r w:rsidRPr="00897652">
              <w:rPr>
                <w:rFonts w:ascii="Arial"/>
                <w:b/>
                <w:sz w:val="16"/>
                <w:lang w:val="es-CL"/>
              </w:rPr>
              <w:t>Picklist</w:t>
            </w:r>
            <w:proofErr w:type="spellEnd"/>
            <w:r w:rsidRPr="00897652">
              <w:rPr>
                <w:rFonts w:ascii="Arial"/>
                <w:b/>
                <w:sz w:val="16"/>
                <w:lang w:val="es-CL"/>
              </w:rPr>
              <w:t xml:space="preserve"> </w:t>
            </w:r>
            <w:proofErr w:type="spellStart"/>
            <w:r w:rsidRPr="00897652">
              <w:rPr>
                <w:rFonts w:ascii="Arial"/>
                <w:b/>
                <w:sz w:val="16"/>
                <w:lang w:val="es-CL"/>
              </w:rPr>
              <w:t>values</w:t>
            </w:r>
            <w:proofErr w:type="spellEnd"/>
            <w:r w:rsidRPr="00897652">
              <w:rPr>
                <w:rFonts w:ascii="Arial"/>
                <w:b/>
                <w:sz w:val="16"/>
                <w:lang w:val="es-CL"/>
              </w:rPr>
              <w:t>:</w:t>
            </w:r>
            <w:r w:rsidRPr="00897652">
              <w:rPr>
                <w:rFonts w:ascii="Arial"/>
                <w:sz w:val="16"/>
                <w:lang w:val="es-CL"/>
              </w:rPr>
              <w:br/>
              <w:t>- EC0</w:t>
            </w:r>
            <w:r w:rsidRPr="00897652">
              <w:rPr>
                <w:rFonts w:ascii="Arial"/>
                <w:sz w:val="16"/>
                <w:lang w:val="es-CL"/>
              </w:rPr>
              <w:br/>
              <w:t>- EC5</w:t>
            </w:r>
            <w:r w:rsidRPr="00897652">
              <w:rPr>
                <w:rFonts w:ascii="Arial"/>
                <w:sz w:val="16"/>
                <w:lang w:val="es-CL"/>
              </w:rPr>
              <w:br/>
              <w:t>- EC10</w:t>
            </w:r>
            <w:r w:rsidRPr="00897652">
              <w:rPr>
                <w:rFonts w:ascii="Arial"/>
                <w:sz w:val="16"/>
                <w:lang w:val="es-CL"/>
              </w:rPr>
              <w:br/>
              <w:t>- EC20</w:t>
            </w:r>
            <w:r w:rsidRPr="00897652">
              <w:rPr>
                <w:rFonts w:ascii="Arial"/>
                <w:sz w:val="16"/>
                <w:lang w:val="es-CL"/>
              </w:rPr>
              <w:br/>
              <w:t>- EC50</w:t>
            </w:r>
            <w:r w:rsidRPr="00897652">
              <w:rPr>
                <w:rFonts w:ascii="Arial"/>
                <w:sz w:val="16"/>
                <w:lang w:val="es-CL"/>
              </w:rPr>
              <w:br/>
              <w:t>- EC90</w:t>
            </w:r>
            <w:r w:rsidRPr="00897652">
              <w:rPr>
                <w:rFonts w:ascii="Arial"/>
                <w:sz w:val="16"/>
                <w:lang w:val="es-CL"/>
              </w:rPr>
              <w:br/>
              <w:t xml:space="preserve">- </w:t>
            </w:r>
            <w:r w:rsidRPr="00897652">
              <w:rPr>
                <w:rFonts w:ascii="Arial"/>
                <w:sz w:val="16"/>
                <w:lang w:val="es-CL"/>
              </w:rPr>
              <w:t>EC100</w:t>
            </w:r>
            <w:r w:rsidRPr="00897652">
              <w:rPr>
                <w:rFonts w:ascii="Arial"/>
                <w:sz w:val="16"/>
                <w:lang w:val="es-CL"/>
              </w:rPr>
              <w:br/>
              <w:t>- EL0</w:t>
            </w:r>
            <w:r w:rsidRPr="00897652">
              <w:rPr>
                <w:rFonts w:ascii="Arial"/>
                <w:sz w:val="16"/>
                <w:lang w:val="es-CL"/>
              </w:rPr>
              <w:br/>
              <w:t>- EL5</w:t>
            </w:r>
            <w:r w:rsidRPr="00897652">
              <w:rPr>
                <w:rFonts w:ascii="Arial"/>
                <w:sz w:val="16"/>
                <w:lang w:val="es-CL"/>
              </w:rPr>
              <w:br/>
              <w:t>- EL10</w:t>
            </w:r>
            <w:r w:rsidRPr="00897652">
              <w:rPr>
                <w:rFonts w:ascii="Arial"/>
                <w:sz w:val="16"/>
                <w:lang w:val="es-CL"/>
              </w:rPr>
              <w:br/>
              <w:t>- EL20</w:t>
            </w:r>
            <w:r w:rsidRPr="00897652">
              <w:rPr>
                <w:rFonts w:ascii="Arial"/>
                <w:sz w:val="16"/>
                <w:lang w:val="es-CL"/>
              </w:rPr>
              <w:br/>
              <w:t>- EL50</w:t>
            </w:r>
            <w:r w:rsidRPr="00897652">
              <w:rPr>
                <w:rFonts w:ascii="Arial"/>
                <w:sz w:val="16"/>
                <w:lang w:val="es-CL"/>
              </w:rPr>
              <w:br/>
              <w:t>- EL90</w:t>
            </w:r>
            <w:r w:rsidRPr="00897652">
              <w:rPr>
                <w:rFonts w:ascii="Arial"/>
                <w:sz w:val="16"/>
                <w:lang w:val="es-CL"/>
              </w:rPr>
              <w:br/>
              <w:t>- EL100</w:t>
            </w:r>
            <w:r w:rsidRPr="00897652">
              <w:rPr>
                <w:rFonts w:ascii="Arial"/>
                <w:sz w:val="16"/>
                <w:lang w:val="es-CL"/>
              </w:rPr>
              <w:br/>
              <w:t>- IC10</w:t>
            </w:r>
            <w:r w:rsidRPr="00897652">
              <w:rPr>
                <w:rFonts w:ascii="Arial"/>
                <w:sz w:val="16"/>
                <w:lang w:val="es-CL"/>
              </w:rPr>
              <w:br/>
              <w:t>- IC50</w:t>
            </w:r>
            <w:r w:rsidRPr="00897652">
              <w:rPr>
                <w:rFonts w:ascii="Arial"/>
                <w:sz w:val="16"/>
                <w:lang w:val="es-CL"/>
              </w:rPr>
              <w:br/>
              <w:t>- IC100</w:t>
            </w:r>
            <w:r w:rsidRPr="00897652">
              <w:rPr>
                <w:rFonts w:ascii="Arial"/>
                <w:sz w:val="16"/>
                <w:lang w:val="es-CL"/>
              </w:rPr>
              <w:br/>
              <w:t>- NOEC</w:t>
            </w:r>
            <w:r w:rsidRPr="00897652">
              <w:rPr>
                <w:rFonts w:ascii="Arial"/>
                <w:sz w:val="16"/>
                <w:lang w:val="es-CL"/>
              </w:rPr>
              <w:br/>
              <w:t>- NOELR</w:t>
            </w:r>
            <w:r w:rsidRPr="00897652">
              <w:rPr>
                <w:rFonts w:ascii="Arial"/>
                <w:sz w:val="16"/>
                <w:lang w:val="es-CL"/>
              </w:rPr>
              <w:br/>
              <w:t>- LOEC</w:t>
            </w:r>
            <w:r w:rsidRPr="00897652">
              <w:rPr>
                <w:rFonts w:ascii="Arial"/>
                <w:sz w:val="16"/>
                <w:lang w:val="es-CL"/>
              </w:rPr>
              <w:br/>
              <w:t>- LOELR</w:t>
            </w:r>
            <w:r w:rsidRPr="00897652">
              <w:rPr>
                <w:rFonts w:ascii="Arial"/>
                <w:sz w:val="16"/>
                <w:lang w:val="es-CL"/>
              </w:rPr>
              <w:br/>
              <w:t xml:space="preserve">- </w:t>
            </w:r>
            <w:proofErr w:type="spellStart"/>
            <w:r w:rsidRPr="00897652">
              <w:rPr>
                <w:rFonts w:ascii="Arial"/>
                <w:sz w:val="16"/>
                <w:lang w:val="es-CL"/>
              </w:rPr>
              <w:t>other</w:t>
            </w:r>
            <w:proofErr w:type="spellEnd"/>
            <w:r w:rsidRPr="00897652">
              <w:rPr>
                <w:rFonts w:ascii="Arial"/>
                <w:sz w:val="16"/>
                <w:lang w:val="es-CL"/>
              </w:rPr>
              <w:t>:</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10D8FC" w14:textId="77777777" w:rsidR="005874E8" w:rsidRDefault="00897652">
            <w:r>
              <w:rPr>
                <w:rFonts w:ascii="Arial"/>
                <w:sz w:val="16"/>
              </w:rPr>
              <w:t xml:space="preserve">Indicate the derived dose descriptor, </w:t>
            </w:r>
            <w:proofErr w:type="gramStart"/>
            <w:r>
              <w:rPr>
                <w:rFonts w:ascii="Arial"/>
                <w:sz w:val="16"/>
              </w:rPr>
              <w:t>i.e.</w:t>
            </w:r>
            <w:proofErr w:type="gramEnd"/>
            <w:r>
              <w:rPr>
                <w:rFonts w:ascii="Arial"/>
                <w:sz w:val="16"/>
              </w:rPr>
              <w:t xml:space="preserv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61329B" w14:textId="77777777" w:rsidR="005874E8" w:rsidRDefault="005874E8"/>
        </w:tc>
      </w:tr>
      <w:tr w:rsidR="005874E8" w14:paraId="4CC659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FD9FD5"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E99781" w14:textId="77777777" w:rsidR="005874E8" w:rsidRDefault="00897652">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6603B5" w14:textId="77777777" w:rsidR="005874E8" w:rsidRDefault="0089765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A91A69" w14:textId="77777777" w:rsidR="005874E8" w:rsidRDefault="0089765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microbial active substances</w:t>
            </w:r>
            <w:r>
              <w:rPr>
                <w:rFonts w:ascii="Arial"/>
                <w:sz w:val="16"/>
              </w:rPr>
              <w:br/>
              <w:t>- cells/L</w:t>
            </w:r>
            <w:r>
              <w:rPr>
                <w:rFonts w:ascii="Arial"/>
                <w:sz w:val="16"/>
              </w:rPr>
              <w:br/>
              <w:t>- CFU/L</w:t>
            </w:r>
            <w:r>
              <w:rPr>
                <w:rFonts w:ascii="Arial"/>
                <w:sz w:val="16"/>
              </w:rPr>
              <w:br/>
            </w:r>
            <w:r>
              <w:rPr>
                <w:rFonts w:ascii="Arial"/>
                <w:sz w:val="16"/>
              </w:rPr>
              <w:t>- ITU/L</w:t>
            </w:r>
            <w:r>
              <w:rPr>
                <w:rFonts w:ascii="Arial"/>
                <w:sz w:val="16"/>
              </w:rPr>
              <w:b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66F7F3" w14:textId="77777777" w:rsidR="005874E8" w:rsidRDefault="00897652">
            <w:r>
              <w:rPr>
                <w:rFonts w:ascii="Arial"/>
                <w:sz w:val="16"/>
              </w:rPr>
              <w:t>Enter a single numeric value in the first numeric field if you select no qualifier or '&gt;', '&gt;=' or 'ca.'. Use the second numeric field if the qualifier is '&lt;' or '&lt;='. For</w:t>
            </w:r>
            <w:r>
              <w:rPr>
                <w:rFonts w:ascii="Arial"/>
                <w:sz w:val="16"/>
              </w:rPr>
              <w:t xml:space="preserve"> a range use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w:t>
            </w:r>
            <w:r>
              <w:rPr>
                <w:rFonts w:ascii="Arial"/>
                <w:sz w:val="16"/>
              </w:rPr>
              <w:t>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42FBE5" w14:textId="77777777" w:rsidR="005874E8" w:rsidRDefault="005874E8"/>
        </w:tc>
      </w:tr>
      <w:tr w:rsidR="005874E8" w14:paraId="29E2C4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563821"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B42E78" w14:textId="77777777" w:rsidR="005874E8" w:rsidRDefault="00897652">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677B66" w14:textId="77777777" w:rsidR="005874E8" w:rsidRDefault="0089765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F5CEAC" w14:textId="77777777" w:rsidR="005874E8" w:rsidRDefault="0089765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06756C" w14:textId="77777777" w:rsidR="005874E8" w:rsidRDefault="00897652">
            <w:r>
              <w:rPr>
                <w:rFonts w:ascii="Arial"/>
                <w:sz w:val="16"/>
              </w:rPr>
              <w:t xml:space="preserve">For robust study summaries or as requested by the </w:t>
            </w:r>
            <w:r>
              <w:rPr>
                <w:rFonts w:ascii="Arial"/>
                <w:sz w:val="16"/>
              </w:rPr>
              <w:t>regulatory programme, provide the 95% confidence limits if relevant.</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w:t>
            </w:r>
            <w:r>
              <w:rPr>
                <w:rFonts w:ascii="Arial"/>
                <w:sz w:val="16"/>
              </w:rPr>
              <w:t>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D3A160" w14:textId="77777777" w:rsidR="005874E8" w:rsidRDefault="005874E8"/>
        </w:tc>
      </w:tr>
      <w:tr w:rsidR="005874E8" w14:paraId="14AE84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93A0C9"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8C3508" w14:textId="77777777" w:rsidR="005874E8" w:rsidRDefault="00897652">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DB510B"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C0E45E" w14:textId="77777777" w:rsidR="005874E8" w:rsidRDefault="00897652">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xml:space="preserve">- meas. (not </w:t>
            </w:r>
            <w:r>
              <w:rPr>
                <w:rFonts w:ascii="Arial"/>
                <w:sz w:val="16"/>
              </w:rPr>
              <w:t>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05CE07" w14:textId="77777777" w:rsidR="005874E8" w:rsidRDefault="00897652">
            <w:r>
              <w:rPr>
                <w:rFonts w:ascii="Arial"/>
                <w:sz w:val="16"/>
              </w:rPr>
              <w:t>Indicate whether the effect concentration is based on nominal, measured (initial / geometric mean / arithmetic mean), measured (time weighted average = TWA), measured (not specified), acid equivalent</w:t>
            </w:r>
            <w:r>
              <w:rPr>
                <w:rFonts w:ascii="Arial"/>
                <w:sz w:val="16"/>
              </w:rPr>
              <w:t xml:space="preserve">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BDC155" w14:textId="77777777" w:rsidR="005874E8" w:rsidRDefault="005874E8"/>
        </w:tc>
      </w:tr>
      <w:tr w:rsidR="005874E8" w14:paraId="3D65D9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29FC7A"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C790CA" w14:textId="77777777" w:rsidR="005874E8" w:rsidRDefault="00897652">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0A5F43" w14:textId="77777777" w:rsidR="005874E8" w:rsidRDefault="008976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F56AED" w14:textId="77777777" w:rsidR="005874E8" w:rsidRDefault="00897652">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xml:space="preserve">- </w:t>
            </w:r>
            <w:r>
              <w:rPr>
                <w:rFonts w:ascii="Arial"/>
                <w:sz w:val="16"/>
              </w:rPr>
              <w:t>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13DAEB" w14:textId="77777777" w:rsidR="005874E8" w:rsidRDefault="00897652">
            <w:r>
              <w:rPr>
                <w:rFonts w:ascii="Arial"/>
                <w:sz w:val="16"/>
              </w:rPr>
              <w:t xml:space="preserve">Indicate whether the concentration is based on the test material (test mat.), active ingredient (act. ingr.) or element. As </w:t>
            </w:r>
            <w:r>
              <w:rPr>
                <w:rFonts w:ascii="Arial"/>
                <w:sz w:val="16"/>
              </w:rPr>
              <w:t>appropriate the measured / addressed fraction can be specified for either of these entities by selecting the relevant item, e.g. 'element (dissolved fraction)' or 'test mat. (total fraction)'. Further information can be given in the supplementary remarks f</w:t>
            </w:r>
            <w:r>
              <w:rPr>
                <w:rFonts w:ascii="Arial"/>
                <w:sz w:val="16"/>
              </w:rPr>
              <w:t>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C23487" w14:textId="77777777" w:rsidR="005874E8" w:rsidRDefault="005874E8"/>
        </w:tc>
      </w:tr>
      <w:tr w:rsidR="005874E8" w14:paraId="3992A9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5B1DB5"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8F53E9" w14:textId="77777777" w:rsidR="005874E8" w:rsidRDefault="00897652">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930377" w14:textId="77777777" w:rsidR="005874E8" w:rsidRDefault="00897652">
            <w:r>
              <w:rPr>
                <w:rFonts w:ascii="Arial"/>
                <w:sz w:val="16"/>
              </w:rPr>
              <w:t>List multi. (multi-select list with remarks)</w:t>
            </w:r>
            <w:r>
              <w:rPr>
                <w:rFonts w:ascii="Arial"/>
                <w:sz w:val="16"/>
              </w:rPr>
              <w:br/>
            </w:r>
            <w:r>
              <w:rPr>
                <w:rFonts w:ascii="Arial"/>
                <w:sz w:val="16"/>
              </w:rPr>
              <w:br/>
              <w:t>Display:</w:t>
            </w:r>
            <w:r>
              <w:rPr>
                <w:rFonts w:ascii="Arial"/>
                <w:sz w:val="16"/>
              </w:rPr>
              <w:t xml:space="preserve">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F89C56" w14:textId="77777777" w:rsidR="005874E8" w:rsidRDefault="00897652">
            <w:r>
              <w:rPr>
                <w:rFonts w:ascii="Arial"/>
                <w:b/>
                <w:sz w:val="16"/>
              </w:rPr>
              <w:t>Picklist values:</w:t>
            </w:r>
            <w:r>
              <w:rPr>
                <w:rFonts w:ascii="Arial"/>
                <w:sz w:val="16"/>
              </w:rPr>
              <w:br/>
              <w:t>- biomass</w:t>
            </w:r>
            <w:r>
              <w:rPr>
                <w:rFonts w:ascii="Arial"/>
                <w:sz w:val="16"/>
              </w:rPr>
              <w:br/>
              <w:t>- dry weight</w:t>
            </w:r>
            <w:r>
              <w:rPr>
                <w:rFonts w:ascii="Arial"/>
                <w:sz w:val="16"/>
              </w:rPr>
              <w:br/>
              <w:t>- fresh weight</w:t>
            </w:r>
            <w:r>
              <w:rPr>
                <w:rFonts w:ascii="Arial"/>
                <w:sz w:val="16"/>
              </w:rPr>
              <w:br/>
              <w:t>- frond area</w:t>
            </w:r>
            <w:r>
              <w:rPr>
                <w:rFonts w:ascii="Arial"/>
                <w:sz w:val="16"/>
              </w:rPr>
              <w:br/>
              <w:t>- frond number</w:t>
            </w:r>
            <w:r>
              <w:rPr>
                <w:rFonts w:ascii="Arial"/>
                <w:sz w:val="16"/>
              </w:rPr>
              <w:br/>
              <w:t>- growth rate</w:t>
            </w:r>
            <w:r>
              <w:rPr>
                <w:rFonts w:ascii="Arial"/>
                <w:sz w:val="16"/>
              </w:rPr>
              <w:br/>
              <w:t>- main shoot length</w:t>
            </w:r>
            <w:r>
              <w:rPr>
                <w:rFonts w:ascii="Arial"/>
                <w:sz w:val="16"/>
              </w:rPr>
              <w:br/>
              <w:t>- number of whorls</w:t>
            </w:r>
            <w:r>
              <w:rPr>
                <w:rFonts w:ascii="Arial"/>
                <w:sz w:val="16"/>
              </w:rPr>
              <w:br/>
              <w:t>- shoot length</w:t>
            </w:r>
            <w:r>
              <w:rPr>
                <w:rFonts w:ascii="Arial"/>
                <w:sz w:val="16"/>
              </w:rPr>
              <w:br/>
              <w:t>- shoot weight</w:t>
            </w:r>
            <w:r>
              <w:rPr>
                <w:rFonts w:ascii="Arial"/>
                <w:sz w:val="16"/>
              </w:rPr>
              <w:br/>
              <w:t>- side shoot length</w:t>
            </w:r>
            <w:r>
              <w:rPr>
                <w:rFonts w:ascii="Arial"/>
                <w:sz w:val="16"/>
              </w:rPr>
              <w:br/>
              <w:t>- side shoot number</w:t>
            </w:r>
            <w:r>
              <w:rPr>
                <w:rFonts w:ascii="Arial"/>
                <w:sz w:val="16"/>
              </w:rPr>
              <w:br/>
              <w:t>- total lateral branches length</w:t>
            </w:r>
            <w:r>
              <w:rPr>
                <w:rFonts w:ascii="Arial"/>
                <w:sz w:val="16"/>
              </w:rPr>
              <w:br/>
              <w:t>- total roo</w:t>
            </w:r>
            <w:r>
              <w:rPr>
                <w:rFonts w:ascii="Arial"/>
                <w:sz w:val="16"/>
              </w:rPr>
              <w:t>t length</w:t>
            </w:r>
            <w:r>
              <w:rPr>
                <w:rFonts w:ascii="Arial"/>
                <w:sz w:val="16"/>
              </w:rPr>
              <w:br/>
              <w:t>- total shoot length</w:t>
            </w:r>
            <w:r>
              <w:rPr>
                <w:rFonts w:ascii="Arial"/>
                <w:sz w:val="16"/>
              </w:rPr>
              <w:br/>
              <w:t>- yield</w:t>
            </w:r>
            <w:r>
              <w:rPr>
                <w:rFonts w:ascii="Arial"/>
                <w:sz w:val="16"/>
              </w:rPr>
              <w:br/>
              <w:t>- not specified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925A3F" w14:textId="77777777" w:rsidR="005874E8" w:rsidRDefault="00897652">
            <w:r>
              <w:rPr>
                <w:rFonts w:ascii="Arial"/>
                <w:sz w:val="16"/>
              </w:rPr>
              <w:lastRenderedPageBreak/>
              <w:t>Select effect parameters such as inhibition of respiratory rate or growth inhibition, which the effect concentration relates to. As appropriate include further details in the supplementary rema</w:t>
            </w:r>
            <w:r>
              <w:rPr>
                <w:rFonts w:ascii="Arial"/>
                <w:sz w:val="16"/>
              </w:rPr>
              <w:t>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9CF5E8" w14:textId="77777777" w:rsidR="005874E8" w:rsidRDefault="005874E8"/>
        </w:tc>
      </w:tr>
      <w:tr w:rsidR="005874E8" w14:paraId="0B0806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6AA8F0" w14:textId="77777777" w:rsidR="005874E8" w:rsidRDefault="005874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DFD8A6" w14:textId="77777777" w:rsidR="005874E8" w:rsidRDefault="0089765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8753DD" w14:textId="77777777" w:rsidR="005874E8" w:rsidRDefault="0089765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A90CFD" w14:textId="77777777" w:rsidR="005874E8" w:rsidRDefault="00897652">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643F98" w14:textId="77777777" w:rsidR="005874E8" w:rsidRDefault="00897652">
            <w:r>
              <w:rPr>
                <w:rFonts w:ascii="Arial"/>
                <w:sz w:val="16"/>
              </w:rPr>
              <w:t>This field can be used for:</w:t>
            </w:r>
            <w:r>
              <w:rPr>
                <w:rFonts w:ascii="Arial"/>
                <w:sz w:val="16"/>
              </w:rPr>
              <w:br/>
            </w:r>
            <w:r>
              <w:rPr>
                <w:rFonts w:ascii="Arial"/>
                <w:sz w:val="16"/>
              </w:rPr>
              <w:br/>
              <w:t xml:space="preserve">- </w:t>
            </w:r>
            <w:r>
              <w:rPr>
                <w:rFonts w:ascii="Arial"/>
                <w:sz w:val="16"/>
              </w:rPr>
              <w:t>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w:t>
            </w:r>
            <w:r>
              <w:rPr>
                <w:rFonts w:ascii="Arial"/>
                <w:sz w:val="16"/>
              </w:rPr>
              <w:t xml:space="preserve">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Where a test was done, but no value could be achieved based on the method and boundaries used it is recommended to report the upper or lower value wi</w:t>
            </w:r>
            <w:r>
              <w:rPr>
                <w:rFonts w:ascii="Arial"/>
                <w:sz w:val="16"/>
              </w:rPr>
              <w:t>th relevant qualifier, e.g. EC50 &gt;10 mg/L (if this was the highest concentration tested). An additional explanation should be given in this field, e.g. 'not determinable because of methodological limitations' plus free text, e.g. 'highest concentration tes</w:t>
            </w:r>
            <w:r>
              <w:rPr>
                <w:rFonts w:ascii="Arial"/>
                <w:sz w:val="16"/>
              </w:rPr>
              <w:t>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8E88375" w14:textId="77777777" w:rsidR="005874E8" w:rsidRDefault="005874E8"/>
        </w:tc>
      </w:tr>
      <w:tr w:rsidR="005874E8" w14:paraId="152BCB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E100AD"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E3C603" w14:textId="77777777" w:rsidR="005874E8" w:rsidRDefault="00897652">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3040C5" w14:textId="77777777" w:rsidR="005874E8" w:rsidRDefault="008976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31C40B"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3ACB37" w14:textId="77777777" w:rsidR="005874E8" w:rsidRDefault="005874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92C211" w14:textId="77777777" w:rsidR="005874E8" w:rsidRDefault="005874E8"/>
        </w:tc>
      </w:tr>
      <w:tr w:rsidR="005874E8" w14:paraId="1C2268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35AE0B"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62B589" w14:textId="77777777" w:rsidR="005874E8" w:rsidRDefault="00897652">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5FDB24EE" w14:textId="77777777" w:rsidR="005874E8" w:rsidRDefault="0089765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24A855" w14:textId="77777777" w:rsidR="005874E8" w:rsidRDefault="00897652">
            <w:r>
              <w:rPr>
                <w:rFonts w:ascii="Arial"/>
                <w:b/>
                <w:sz w:val="16"/>
              </w:rPr>
              <w:t>Freetext template:</w:t>
            </w:r>
            <w:r>
              <w:rPr>
                <w:rFonts w:ascii="Arial"/>
                <w:sz w:val="16"/>
              </w:rPr>
              <w:br/>
              <w:t>- Any visual signs of phytotoxicity (abnormalities):</w:t>
            </w:r>
            <w:r>
              <w:rPr>
                <w:rFonts w:ascii="Arial"/>
                <w:sz w:val="16"/>
              </w:rPr>
              <w:br/>
              <w:t xml:space="preserve"> - Decrease in frond size:  </w:t>
            </w:r>
            <w:r>
              <w:rPr>
                <w:rFonts w:ascii="Arial"/>
                <w:sz w:val="16"/>
              </w:rPr>
              <w:br/>
            </w:r>
            <w:r>
              <w:rPr>
                <w:rFonts w:ascii="Arial"/>
                <w:sz w:val="16"/>
              </w:rPr>
              <w:t xml:space="preserve"> - Necrosis / chlorosis: </w:t>
            </w:r>
            <w:r>
              <w:rPr>
                <w:rFonts w:ascii="Arial"/>
                <w:sz w:val="16"/>
              </w:rPr>
              <w:br/>
              <w:t xml:space="preserve"> - Sinking of fronds: </w:t>
            </w:r>
            <w:r>
              <w:rPr>
                <w:rFonts w:ascii="Arial"/>
                <w:sz w:val="16"/>
              </w:rPr>
              <w:br/>
              <w:t xml:space="preserve"> - Sterility:  </w:t>
            </w:r>
            <w:r>
              <w:rPr>
                <w:rFonts w:ascii="Arial"/>
                <w:sz w:val="16"/>
              </w:rPr>
              <w:br/>
              <w:t xml:space="preserve"> - Other:  </w:t>
            </w:r>
            <w:r>
              <w:rPr>
                <w:rFonts w:ascii="Arial"/>
                <w:sz w:val="16"/>
              </w:rPr>
              <w:br/>
              <w:t xml:space="preserve"> - Any stimulation of growth found in any treatment:  </w:t>
            </w:r>
            <w:r>
              <w:rPr>
                <w:rFonts w:ascii="Arial"/>
                <w:sz w:val="16"/>
              </w:rPr>
              <w:br/>
              <w:t xml:space="preserve"> - Any observations (e.g. precipitation) that might cause a difference between measured </w:t>
            </w:r>
            <w:r>
              <w:rPr>
                <w:rFonts w:ascii="Arial"/>
                <w:sz w:val="16"/>
              </w:rPr>
              <w:lastRenderedPageBreak/>
              <w:t xml:space="preserve">and nominal values: </w:t>
            </w:r>
            <w:r>
              <w:rPr>
                <w:rFonts w:ascii="Arial"/>
                <w:sz w:val="16"/>
              </w:rPr>
              <w:br/>
              <w:t xml:space="preserve"> - Effect conce</w:t>
            </w:r>
            <w:r>
              <w:rPr>
                <w:rFonts w:ascii="Arial"/>
                <w:sz w:val="16"/>
              </w:rPr>
              <w:t>ntrations exceeding solubility of substance in test medium:</w:t>
            </w:r>
          </w:p>
        </w:tc>
        <w:tc>
          <w:tcPr>
            <w:tcW w:w="3709" w:type="dxa"/>
            <w:tcBorders>
              <w:top w:val="outset" w:sz="6" w:space="0" w:color="auto"/>
              <w:left w:val="outset" w:sz="6" w:space="0" w:color="auto"/>
              <w:bottom w:val="outset" w:sz="6" w:space="0" w:color="FFFFFF"/>
              <w:right w:val="outset" w:sz="6" w:space="0" w:color="auto"/>
            </w:tcBorders>
          </w:tcPr>
          <w:p w14:paraId="1A5AB7F9" w14:textId="77777777" w:rsidR="005874E8" w:rsidRDefault="00897652">
            <w:r>
              <w:rPr>
                <w:rFonts w:ascii="Arial"/>
                <w:sz w:val="16"/>
              </w:rPr>
              <w:lastRenderedPageBreak/>
              <w:t>Briefly summarise relevant observations and any dose response relationship. Use freetext template and delete/add elements as appropriate. As an option you may include an excerpt from the study rep</w:t>
            </w:r>
            <w:r>
              <w:rPr>
                <w:rFonts w:ascii="Arial"/>
                <w:sz w:val="16"/>
              </w:rPr>
              <w:t>ort.</w:t>
            </w:r>
            <w:r>
              <w:rPr>
                <w:rFonts w:ascii="Arial"/>
                <w:sz w:val="16"/>
              </w:rPr>
              <w:br/>
            </w:r>
            <w:r>
              <w:rPr>
                <w:rFonts w:ascii="Arial"/>
                <w:sz w:val="16"/>
              </w:rPr>
              <w:br/>
              <w:t>Include table(s) with raw data in the rich text field 'Any other information on results incl. tables'. Upload predefined or other appropriate table(s) if available, and tailor it/them to your needs. Use table numbers in the sequence in which you refe</w:t>
            </w:r>
            <w:r>
              <w:rPr>
                <w:rFonts w:ascii="Arial"/>
                <w:sz w:val="16"/>
              </w:rPr>
              <w:t>r to them in the text (e.g. '... see Table 1').</w:t>
            </w:r>
            <w:r>
              <w:rPr>
                <w:rFonts w:ascii="Arial"/>
                <w:sz w:val="16"/>
              </w:rPr>
              <w:br/>
            </w:r>
            <w:r>
              <w:rPr>
                <w:rFonts w:ascii="Arial"/>
                <w:sz w:val="16"/>
              </w:rPr>
              <w:lastRenderedPageBreak/>
              <w:br/>
              <w:t>As appropriate also attach a figure with growth curves in field 'Attached background material'.</w:t>
            </w:r>
            <w:r>
              <w:rPr>
                <w:rFonts w:ascii="Arial"/>
                <w:sz w:val="16"/>
              </w:rPr>
              <w:br/>
            </w:r>
            <w:r>
              <w:rPr>
                <w:rFonts w:ascii="Arial"/>
                <w:sz w:val="16"/>
              </w:rPr>
              <w:br/>
              <w:t>Note: Specific tables may be required. Consult the programme-specific guidance (e.g. OECD Programme, Pesticide</w:t>
            </w:r>
            <w:r>
              <w:rPr>
                <w:rFonts w:ascii="Arial"/>
                <w:sz w:val="16"/>
              </w:rPr>
              <w:t>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5507EEF" w14:textId="77777777" w:rsidR="005874E8" w:rsidRDefault="005874E8"/>
        </w:tc>
      </w:tr>
      <w:tr w:rsidR="005874E8" w14:paraId="62DE20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0FA986"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E76E45" w14:textId="77777777" w:rsidR="005874E8" w:rsidRDefault="00897652">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377E18D2" w14:textId="77777777" w:rsidR="005874E8" w:rsidRDefault="0089765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B8AFC43" w14:textId="77777777" w:rsidR="005874E8" w:rsidRDefault="00897652">
            <w:r>
              <w:rPr>
                <w:rFonts w:ascii="Arial"/>
                <w:b/>
                <w:sz w:val="16"/>
              </w:rPr>
              <w:t>Freetext 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1DFC9D96" w14:textId="77777777" w:rsidR="005874E8" w:rsidRDefault="00897652">
            <w:r>
              <w:rPr>
                <w:rFonts w:ascii="Arial"/>
                <w:sz w:val="16"/>
              </w:rPr>
              <w:t xml:space="preserve">If reference substance(s) </w:t>
            </w:r>
            <w:r>
              <w:rPr>
                <w:rFonts w:ascii="Arial"/>
                <w:sz w:val="16"/>
              </w:rPr>
              <w:t>was/were tested, indicate whether the results with it/them are valid and provide relevant effect levels and other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7F365815" w14:textId="77777777" w:rsidR="005874E8" w:rsidRDefault="005874E8"/>
        </w:tc>
      </w:tr>
      <w:tr w:rsidR="005874E8" w14:paraId="6F6307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95A143"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588811" w14:textId="77777777" w:rsidR="005874E8" w:rsidRDefault="00897652">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5868D069" w14:textId="77777777" w:rsidR="005874E8" w:rsidRDefault="00897652">
            <w:r>
              <w:rPr>
                <w:rFonts w:ascii="Arial"/>
                <w:sz w:val="16"/>
              </w:rPr>
              <w:t xml:space="preserve">Text </w:t>
            </w:r>
            <w:r>
              <w:rPr>
                <w:rFonts w:ascii="Arial"/>
                <w:sz w:val="16"/>
              </w:rPr>
              <w:t>(2,000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8103CFD"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32007E84" w14:textId="77777777" w:rsidR="005874E8" w:rsidRDefault="00897652">
            <w:r>
              <w:rPr>
                <w:rFonts w:ascii="Arial"/>
                <w:sz w:val="16"/>
              </w:rPr>
              <w:t>Indicate the parameters analysed, the statistical method used and the statistical test performed. If probit analysis was used, indicate the intercept and probit slope. As appropriate state any relevant error estimates asso</w:t>
            </w:r>
            <w:r>
              <w:rPr>
                <w:rFonts w:ascii="Arial"/>
                <w:sz w:val="16"/>
              </w:rPr>
              <w:t>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5802682A" w14:textId="77777777" w:rsidR="005874E8" w:rsidRDefault="005874E8"/>
        </w:tc>
      </w:tr>
      <w:tr w:rsidR="005874E8" w14:paraId="729A9F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52DFBB7"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01E6BBB" w14:textId="77777777" w:rsidR="005874E8" w:rsidRDefault="0089765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A17AD03" w14:textId="77777777" w:rsidR="005874E8" w:rsidRDefault="008976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9554240"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6DB7C52"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D3D455C" w14:textId="77777777" w:rsidR="005874E8" w:rsidRDefault="005874E8"/>
        </w:tc>
      </w:tr>
      <w:tr w:rsidR="005874E8" w14:paraId="015124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EBC394"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BACC9F" w14:textId="77777777" w:rsidR="005874E8" w:rsidRDefault="005874E8"/>
        </w:tc>
        <w:tc>
          <w:tcPr>
            <w:tcW w:w="1425" w:type="dxa"/>
            <w:tcBorders>
              <w:top w:val="outset" w:sz="6" w:space="0" w:color="auto"/>
              <w:left w:val="outset" w:sz="6" w:space="0" w:color="auto"/>
              <w:bottom w:val="outset" w:sz="6" w:space="0" w:color="FFFFFF"/>
              <w:right w:val="outset" w:sz="6" w:space="0" w:color="auto"/>
            </w:tcBorders>
          </w:tcPr>
          <w:p w14:paraId="1C48D105" w14:textId="77777777" w:rsidR="005874E8" w:rsidRDefault="0089765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877DD1"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58F27BF6" w14:textId="77777777" w:rsidR="005874E8" w:rsidRDefault="00897652">
            <w:r>
              <w:rPr>
                <w:rFonts w:ascii="Arial"/>
                <w:sz w:val="16"/>
              </w:rPr>
              <w:t xml:space="preserve">In this field, you can enter any other remarks on results. You can also open a </w:t>
            </w:r>
            <w:r>
              <w:rPr>
                <w:rFonts w:ascii="Arial"/>
                <w:sz w:val="16"/>
              </w:rPr>
              <w:t>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w:t>
            </w:r>
            <w:r>
              <w:rPr>
                <w:rFonts w:ascii="Arial"/>
                <w:sz w:val="16"/>
              </w:rPr>
              <w:t>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98A7FAE" w14:textId="77777777" w:rsidR="005874E8" w:rsidRDefault="005874E8"/>
        </w:tc>
      </w:tr>
      <w:tr w:rsidR="005874E8" w14:paraId="5C928A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1039051"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0C42794" w14:textId="77777777" w:rsidR="005874E8" w:rsidRDefault="0089765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02F27EE" w14:textId="77777777" w:rsidR="005874E8" w:rsidRDefault="008976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1B9869"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9B2C627"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A68ABC5" w14:textId="77777777" w:rsidR="005874E8" w:rsidRDefault="005874E8"/>
        </w:tc>
      </w:tr>
      <w:tr w:rsidR="005874E8" w14:paraId="4727BB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C89946"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AD1B79" w14:textId="77777777" w:rsidR="005874E8" w:rsidRDefault="0089765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A03D357" w14:textId="77777777" w:rsidR="005874E8" w:rsidRDefault="0089765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CF7709"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05168A96" w14:textId="77777777" w:rsidR="005874E8" w:rsidRDefault="00897652">
            <w:r>
              <w:rPr>
                <w:rFonts w:ascii="Arial"/>
                <w:sz w:val="16"/>
              </w:rPr>
              <w:t xml:space="preserve">In this field, you can enter any </w:t>
            </w:r>
            <w:r>
              <w:rPr>
                <w:rFonts w:ascii="Arial"/>
                <w:sz w:val="16"/>
              </w:rPr>
              <w:t>overall remarks or transfer free text from other databases. You can also open a rich text editor and create formatted text and tables or insert and edit any excerpt from a word processing or spreadsheet document, provided it was converted to the HTML forma</w:t>
            </w:r>
            <w:r>
              <w:rPr>
                <w:rFonts w:ascii="Arial"/>
                <w:sz w:val="16"/>
              </w:rPr>
              <w:t>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CCF48C6" w14:textId="77777777" w:rsidR="005874E8" w:rsidRDefault="005874E8"/>
        </w:tc>
      </w:tr>
      <w:tr w:rsidR="005874E8" w14:paraId="36D3F6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44B916" w14:textId="77777777" w:rsidR="005874E8" w:rsidRDefault="005874E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7D77FB" w14:textId="77777777" w:rsidR="005874E8" w:rsidRDefault="0089765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709CBD" w14:textId="77777777" w:rsidR="005874E8" w:rsidRDefault="008976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3A0694" w14:textId="77777777" w:rsidR="005874E8" w:rsidRDefault="005874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1B48CA" w14:textId="77777777" w:rsidR="005874E8" w:rsidRDefault="00897652">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fields for attaching more than </w:t>
            </w:r>
            <w:r>
              <w:rPr>
                <w:rFonts w:ascii="Arial"/>
                <w:sz w:val="16"/>
              </w:rPr>
              <w:t>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EC42BE0" w14:textId="77777777" w:rsidR="005874E8" w:rsidRDefault="005874E8"/>
        </w:tc>
      </w:tr>
      <w:tr w:rsidR="005874E8" w14:paraId="6794BA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A79388"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D3CDB4" w14:textId="77777777" w:rsidR="005874E8" w:rsidRDefault="0089765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8751A0" w14:textId="77777777" w:rsidR="005874E8" w:rsidRDefault="008976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533BCB" w14:textId="77777777" w:rsidR="005874E8" w:rsidRDefault="0089765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29BE54" w14:textId="77777777" w:rsidR="005874E8" w:rsidRDefault="00897652">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775F6C" w14:textId="77777777" w:rsidR="005874E8" w:rsidRDefault="005874E8"/>
        </w:tc>
      </w:tr>
      <w:tr w:rsidR="005874E8" w14:paraId="30ED9D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BC16C8"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C2C554" w14:textId="77777777" w:rsidR="005874E8" w:rsidRDefault="00897652">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191D14" w14:textId="77777777" w:rsidR="005874E8" w:rsidRDefault="00897652">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7D61F4"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23B7BD" w14:textId="77777777" w:rsidR="005874E8" w:rsidRDefault="00897652">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4CAF4A" w14:textId="77777777" w:rsidR="005874E8" w:rsidRDefault="005874E8"/>
        </w:tc>
      </w:tr>
      <w:tr w:rsidR="005874E8" w14:paraId="4C8DB1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C89528"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0ED5ED" w14:textId="77777777" w:rsidR="005874E8" w:rsidRDefault="00897652">
            <w:r>
              <w:rPr>
                <w:rFonts w:ascii="Arial"/>
                <w:sz w:val="16"/>
              </w:rPr>
              <w:t xml:space="preserve">Attached (sanitised) documents for </w:t>
            </w:r>
            <w:r>
              <w:rPr>
                <w:rFonts w:ascii="Arial"/>
                <w:sz w:val="16"/>
              </w:rPr>
              <w:lastRenderedPageBreak/>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31E05A" w14:textId="77777777" w:rsidR="005874E8" w:rsidRDefault="00897652">
            <w:r>
              <w:rPr>
                <w:rFonts w:ascii="Arial"/>
                <w:sz w:val="16"/>
              </w:rPr>
              <w:lastRenderedPageBreak/>
              <w:t>Attachment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78D541"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9A027E" w14:textId="77777777" w:rsidR="005874E8" w:rsidRDefault="00897652">
            <w:r>
              <w:rPr>
                <w:rFonts w:ascii="Arial"/>
                <w:sz w:val="16"/>
              </w:rPr>
              <w:t xml:space="preserve">An </w:t>
            </w:r>
            <w:r>
              <w:rPr>
                <w:rFonts w:ascii="Arial"/>
                <w:sz w:val="16"/>
              </w:rPr>
              <w:t xml:space="preserve">electronic copy of a public (non-confidential) version of the full study report or other relevant documents can be attached. This attachment </w:t>
            </w:r>
            <w:r>
              <w:rPr>
                <w:rFonts w:ascii="Arial"/>
                <w:sz w:val="16"/>
              </w:rPr>
              <w:lastRenderedPageBreak/>
              <w:t>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5E7A7C" w14:textId="77777777" w:rsidR="005874E8" w:rsidRDefault="005874E8"/>
        </w:tc>
      </w:tr>
      <w:tr w:rsidR="005874E8" w14:paraId="367B64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D7B109" w14:textId="77777777" w:rsidR="005874E8" w:rsidRDefault="005874E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7AF8CD8" w14:textId="77777777" w:rsidR="005874E8" w:rsidRDefault="0089765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BB2DF0" w14:textId="77777777" w:rsidR="005874E8" w:rsidRDefault="0089765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DE0025" w14:textId="77777777" w:rsidR="005874E8" w:rsidRDefault="005874E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B84882" w14:textId="77777777" w:rsidR="005874E8" w:rsidRDefault="00897652">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C27E7D" w14:textId="77777777" w:rsidR="005874E8" w:rsidRDefault="005874E8"/>
        </w:tc>
      </w:tr>
      <w:tr w:rsidR="005874E8" w14:paraId="605446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C72838" w14:textId="77777777" w:rsidR="005874E8" w:rsidRDefault="005874E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5EC8A9" w14:textId="77777777" w:rsidR="005874E8" w:rsidRDefault="0089765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44A67A" w14:textId="77777777" w:rsidR="005874E8" w:rsidRDefault="008976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B3812A"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6F295C" w14:textId="77777777" w:rsidR="005874E8" w:rsidRDefault="005874E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928711" w14:textId="77777777" w:rsidR="005874E8" w:rsidRDefault="005874E8"/>
        </w:tc>
      </w:tr>
      <w:tr w:rsidR="005874E8" w14:paraId="73AA81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C11623B"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1F239AA" w14:textId="77777777" w:rsidR="005874E8" w:rsidRDefault="00897652">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9B0C7F" w14:textId="77777777" w:rsidR="005874E8" w:rsidRDefault="008976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B3B2087"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5BC451" w14:textId="77777777" w:rsidR="005874E8" w:rsidRDefault="005874E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9873936" w14:textId="77777777" w:rsidR="005874E8" w:rsidRDefault="005874E8"/>
        </w:tc>
      </w:tr>
      <w:tr w:rsidR="005874E8" w14:paraId="4FC740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3D47AC"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F38780" w14:textId="77777777" w:rsidR="005874E8" w:rsidRDefault="00897652">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45A1F046" w14:textId="77777777" w:rsidR="005874E8" w:rsidRDefault="00897652">
            <w:r>
              <w:rPr>
                <w:rFonts w:ascii="Arial"/>
                <w:sz w:val="16"/>
              </w:rPr>
              <w:t xml:space="preserve">List </w:t>
            </w:r>
            <w:r>
              <w:rPr>
                <w:rFonts w:ascii="Arial"/>
                <w:sz w:val="16"/>
              </w:rPr>
              <w:t>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8B7ECD" w14:textId="77777777" w:rsidR="005874E8" w:rsidRDefault="00897652">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328C625A" w14:textId="77777777" w:rsidR="005874E8" w:rsidRDefault="00897652">
            <w:r>
              <w:rPr>
                <w:rFonts w:ascii="Arial"/>
                <w:sz w:val="16"/>
              </w:rPr>
              <w:t>State whether validity criteria in the test guideline have been fulfilled or not. Use supplementary remarks field to state the criteria and supporting</w:t>
            </w:r>
            <w:r>
              <w:rPr>
                <w:rFonts w:ascii="Arial"/>
                <w:sz w:val="16"/>
              </w:rPr>
              <w:t xml:space="preserve"> information.</w:t>
            </w:r>
            <w:r>
              <w:rPr>
                <w:rFonts w:ascii="Arial"/>
                <w:sz w:val="16"/>
              </w:rPr>
              <w:br/>
            </w:r>
            <w:r>
              <w:rPr>
                <w:rFonts w:ascii="Arial"/>
                <w:sz w:val="16"/>
              </w:rPr>
              <w:br/>
              <w:t>Clearly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4EA5F57B" w14:textId="77777777" w:rsidR="005874E8" w:rsidRDefault="005874E8"/>
        </w:tc>
      </w:tr>
      <w:tr w:rsidR="005874E8" w14:paraId="65F1C1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11DA3A"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EDA3AA" w14:textId="77777777" w:rsidR="005874E8" w:rsidRDefault="00897652">
            <w:r>
              <w:rPr>
                <w:rFonts w:ascii="Arial"/>
                <w:sz w:val="16"/>
              </w:rPr>
              <w:t>Conclu</w:t>
            </w:r>
            <w:r>
              <w:rPr>
                <w:rFonts w:ascii="Arial"/>
                <w:sz w:val="16"/>
              </w:rPr>
              <w:t>sions</w:t>
            </w:r>
          </w:p>
        </w:tc>
        <w:tc>
          <w:tcPr>
            <w:tcW w:w="1425" w:type="dxa"/>
            <w:tcBorders>
              <w:top w:val="outset" w:sz="6" w:space="0" w:color="auto"/>
              <w:left w:val="outset" w:sz="6" w:space="0" w:color="auto"/>
              <w:bottom w:val="outset" w:sz="6" w:space="0" w:color="FFFFFF"/>
              <w:right w:val="outset" w:sz="6" w:space="0" w:color="auto"/>
            </w:tcBorders>
          </w:tcPr>
          <w:p w14:paraId="7CAC53E5" w14:textId="77777777" w:rsidR="005874E8" w:rsidRDefault="008976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1B7FA9"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0BFD5FD2" w14:textId="77777777" w:rsidR="005874E8" w:rsidRDefault="00897652">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251C4A6" w14:textId="77777777" w:rsidR="005874E8" w:rsidRDefault="005874E8"/>
        </w:tc>
      </w:tr>
      <w:tr w:rsidR="005874E8" w14:paraId="4635F8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8A40D8" w14:textId="77777777" w:rsidR="005874E8" w:rsidRDefault="005874E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E640A4" w14:textId="77777777" w:rsidR="005874E8" w:rsidRDefault="0089765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C4A8076" w14:textId="77777777" w:rsidR="005874E8" w:rsidRDefault="0089765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2F0123" w14:textId="77777777" w:rsidR="005874E8" w:rsidRDefault="005874E8"/>
        </w:tc>
        <w:tc>
          <w:tcPr>
            <w:tcW w:w="3709" w:type="dxa"/>
            <w:tcBorders>
              <w:top w:val="outset" w:sz="6" w:space="0" w:color="auto"/>
              <w:left w:val="outset" w:sz="6" w:space="0" w:color="auto"/>
              <w:bottom w:val="outset" w:sz="6" w:space="0" w:color="FFFFFF"/>
              <w:right w:val="outset" w:sz="6" w:space="0" w:color="auto"/>
            </w:tcBorders>
          </w:tcPr>
          <w:p w14:paraId="334B91FE" w14:textId="77777777" w:rsidR="005874E8" w:rsidRDefault="00897652">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52C794A" w14:textId="77777777" w:rsidR="005874E8" w:rsidRDefault="005874E8"/>
        </w:tc>
      </w:tr>
    </w:tbl>
    <w:p w14:paraId="1F91FB2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0220" w14:textId="77777777" w:rsidR="00766AFA" w:rsidRDefault="00766AFA" w:rsidP="00B26900">
      <w:pPr>
        <w:spacing w:after="0" w:line="240" w:lineRule="auto"/>
      </w:pPr>
      <w:r>
        <w:separator/>
      </w:r>
    </w:p>
  </w:endnote>
  <w:endnote w:type="continuationSeparator" w:id="0">
    <w:p w14:paraId="41C16C49"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083060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8384" w14:textId="77777777" w:rsidR="00766AFA" w:rsidRDefault="00766AFA" w:rsidP="00B26900">
      <w:pPr>
        <w:spacing w:after="0" w:line="240" w:lineRule="auto"/>
      </w:pPr>
      <w:r>
        <w:separator/>
      </w:r>
    </w:p>
  </w:footnote>
  <w:footnote w:type="continuationSeparator" w:id="0">
    <w:p w14:paraId="1BC39C9B"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93C0" w14:textId="029B906A" w:rsidR="003A4BC5" w:rsidRDefault="003A4BC5" w:rsidP="003A4BC5">
    <w:pPr>
      <w:pStyle w:val="Header"/>
      <w:ind w:left="4513" w:hanging="4513"/>
      <w:rPr>
        <w:lang w:val="en-US"/>
      </w:rPr>
    </w:pPr>
    <w:r>
      <w:t>OECD Template #46: Toxicity to aquatic plants other than algae</w:t>
    </w:r>
    <w:r>
      <w:rPr>
        <w:i/>
      </w:rPr>
      <w:t xml:space="preserve"> (Version [9.2]</w:t>
    </w:r>
    <w:proofErr w:type="gramStart"/>
    <w:r>
      <w:rPr>
        <w:i/>
      </w:rPr>
      <w:t>-[</w:t>
    </w:r>
    <w:proofErr w:type="gramEnd"/>
    <w:r w:rsidR="00897652">
      <w:rPr>
        <w:i/>
      </w:rPr>
      <w:t>July 2023</w:t>
    </w:r>
    <w:r>
      <w:rPr>
        <w:i/>
      </w:rPr>
      <w:t>])</w:t>
    </w:r>
  </w:p>
  <w:p w14:paraId="6513EE3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A570945"/>
    <w:multiLevelType w:val="multilevel"/>
    <w:tmpl w:val="9410D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516525">
    <w:abstractNumId w:val="12"/>
  </w:num>
  <w:num w:numId="2" w16cid:durableId="888108830">
    <w:abstractNumId w:val="0"/>
  </w:num>
  <w:num w:numId="3" w16cid:durableId="1229804854">
    <w:abstractNumId w:val="10"/>
  </w:num>
  <w:num w:numId="4" w16cid:durableId="1720664217">
    <w:abstractNumId w:val="17"/>
  </w:num>
  <w:num w:numId="5" w16cid:durableId="181288771">
    <w:abstractNumId w:val="5"/>
  </w:num>
  <w:num w:numId="6" w16cid:durableId="1306163214">
    <w:abstractNumId w:val="18"/>
  </w:num>
  <w:num w:numId="7" w16cid:durableId="761266421">
    <w:abstractNumId w:val="9"/>
  </w:num>
  <w:num w:numId="8" w16cid:durableId="1562987089">
    <w:abstractNumId w:val="15"/>
  </w:num>
  <w:num w:numId="9" w16cid:durableId="1280574836">
    <w:abstractNumId w:val="19"/>
  </w:num>
  <w:num w:numId="10" w16cid:durableId="1603731817">
    <w:abstractNumId w:val="21"/>
  </w:num>
  <w:num w:numId="11" w16cid:durableId="1796023976">
    <w:abstractNumId w:val="1"/>
  </w:num>
  <w:num w:numId="12" w16cid:durableId="558789650">
    <w:abstractNumId w:val="8"/>
  </w:num>
  <w:num w:numId="13" w16cid:durableId="531384203">
    <w:abstractNumId w:val="7"/>
  </w:num>
  <w:num w:numId="14" w16cid:durableId="2026705523">
    <w:abstractNumId w:val="16"/>
  </w:num>
  <w:num w:numId="15" w16cid:durableId="1755468231">
    <w:abstractNumId w:val="20"/>
  </w:num>
  <w:num w:numId="16" w16cid:durableId="423189013">
    <w:abstractNumId w:val="14"/>
  </w:num>
  <w:num w:numId="17" w16cid:durableId="224069845">
    <w:abstractNumId w:val="3"/>
  </w:num>
  <w:num w:numId="18" w16cid:durableId="1329595538">
    <w:abstractNumId w:val="4"/>
  </w:num>
  <w:num w:numId="19" w16cid:durableId="1476951757">
    <w:abstractNumId w:val="2"/>
  </w:num>
  <w:num w:numId="20" w16cid:durableId="405153975">
    <w:abstractNumId w:val="11"/>
  </w:num>
  <w:num w:numId="21" w16cid:durableId="1277249018">
    <w:abstractNumId w:val="13"/>
  </w:num>
  <w:num w:numId="22" w16cid:durableId="88441216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80762D003F2EED95986339FE839048999BDF21E4E8BAD278974BDA3F955DDE73"/>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874E8"/>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65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42CA0"/>
  <w15:docId w15:val="{395CDDC5-12B6-4810-8B4D-20431D60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11326</Words>
  <Characters>64561</Characters>
  <Application>Microsoft Office Word</Application>
  <DocSecurity>0</DocSecurity>
  <Lines>538</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2023-07-25T00:07:00Z</dcterms:created>
  <dcterms:modified xsi:type="dcterms:W3CDTF">2023-07-25T00:07:00Z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80762D003F2EED95986339FE839048999BDF21E4E8BAD278974BDA3F955DDE73</vt:lpwstr>
  </property>
  <property fmtid="{D5CDD505-2E9C-101B-9397-08002B2CF9AE}" pid="3" name="OecdDocumentCoteLangHash">
    <vt:lpwstr/>
  </property>
</Properties>
</file>